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8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F74553" w:rsidTr="00F74553">
        <w:trPr>
          <w:trHeight w:val="14307"/>
        </w:trPr>
        <w:tc>
          <w:tcPr>
            <w:tcW w:w="9747" w:type="dxa"/>
            <w:tcBorders>
              <w:top w:val="single" w:sz="4" w:space="0" w:color="auto"/>
              <w:left w:val="single" w:sz="4" w:space="0" w:color="auto"/>
              <w:bottom w:val="single" w:sz="4" w:space="0" w:color="auto"/>
              <w:right w:val="single" w:sz="4" w:space="0" w:color="auto"/>
            </w:tcBorders>
          </w:tcPr>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rPr>
                <w:rFonts w:ascii="Times New Roman" w:eastAsia="Times New Roman" w:hAnsi="Times New Roman" w:cs="Times New Roman"/>
                <w:b/>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GMINA  CHOCEŃ</w:t>
            </w:r>
          </w:p>
          <w:p w:rsidR="00F74553" w:rsidRDefault="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87-850 CHOCEŃ</w:t>
            </w:r>
          </w:p>
          <w:p w:rsidR="00F74553" w:rsidRDefault="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UL. SIKORSKIEGO 12</w:t>
            </w:r>
          </w:p>
          <w:p w:rsidR="00F74553" w:rsidRDefault="00F74553">
            <w:pPr>
              <w:spacing w:after="0" w:line="240" w:lineRule="auto"/>
              <w:jc w:val="center"/>
              <w:rPr>
                <w:rFonts w:ascii="Times New Roman" w:eastAsia="Times New Roman" w:hAnsi="Times New Roman" w:cs="Times New Roman"/>
                <w:sz w:val="16"/>
                <w:szCs w:val="16"/>
                <w:lang w:eastAsia="pl-PL"/>
              </w:rPr>
            </w:pPr>
          </w:p>
          <w:p w:rsidR="00F74553" w:rsidRDefault="00F74553">
            <w:pPr>
              <w:spacing w:after="0" w:line="240" w:lineRule="auto"/>
              <w:jc w:val="center"/>
              <w:rPr>
                <w:rFonts w:ascii="Times New Roman" w:eastAsia="Times New Roman" w:hAnsi="Times New Roman" w:cs="Times New Roman"/>
                <w:b/>
                <w:sz w:val="16"/>
                <w:szCs w:val="16"/>
                <w:lang w:eastAsia="pl-PL"/>
              </w:rPr>
            </w:pPr>
          </w:p>
          <w:p w:rsidR="00F74553" w:rsidRDefault="00F74553">
            <w:pPr>
              <w:spacing w:after="0" w:line="240" w:lineRule="auto"/>
              <w:jc w:val="center"/>
              <w:rPr>
                <w:rFonts w:ascii="Times New Roman" w:eastAsia="Times New Roman" w:hAnsi="Times New Roman" w:cs="Times New Roman"/>
                <w:b/>
                <w:sz w:val="16"/>
                <w:szCs w:val="16"/>
                <w:lang w:eastAsia="pl-PL"/>
              </w:rPr>
            </w:pPr>
          </w:p>
          <w:p w:rsidR="00F74553" w:rsidRDefault="00F74553">
            <w:pPr>
              <w:spacing w:after="0" w:line="240" w:lineRule="auto"/>
              <w:jc w:val="center"/>
              <w:rPr>
                <w:rFonts w:ascii="Times New Roman" w:eastAsia="Times New Roman" w:hAnsi="Times New Roman" w:cs="Times New Roman"/>
                <w:b/>
                <w:sz w:val="16"/>
                <w:szCs w:val="16"/>
                <w:lang w:eastAsia="pl-PL"/>
              </w:rPr>
            </w:pPr>
          </w:p>
          <w:p w:rsidR="00F74553" w:rsidRDefault="00F74553">
            <w:pPr>
              <w:spacing w:after="0" w:line="240" w:lineRule="auto"/>
              <w:jc w:val="center"/>
              <w:rPr>
                <w:rFonts w:ascii="Times New Roman" w:eastAsia="Times New Roman" w:hAnsi="Times New Roman" w:cs="Times New Roman"/>
                <w:b/>
                <w:sz w:val="16"/>
                <w:szCs w:val="16"/>
                <w:lang w:eastAsia="pl-PL"/>
              </w:rPr>
            </w:pPr>
          </w:p>
          <w:p w:rsidR="00F74553" w:rsidRDefault="00F74553">
            <w:pPr>
              <w:spacing w:after="0" w:line="240" w:lineRule="auto"/>
              <w:jc w:val="center"/>
              <w:rPr>
                <w:rFonts w:ascii="Times New Roman" w:eastAsia="Times New Roman" w:hAnsi="Times New Roman" w:cs="Times New Roman"/>
                <w:b/>
                <w:sz w:val="44"/>
                <w:szCs w:val="44"/>
                <w:lang w:eastAsia="pl-PL"/>
              </w:rPr>
            </w:pPr>
          </w:p>
          <w:p w:rsidR="00F74553" w:rsidRDefault="00F74553">
            <w:pPr>
              <w:spacing w:after="0" w:line="240" w:lineRule="auto"/>
              <w:jc w:val="center"/>
              <w:rPr>
                <w:rFonts w:ascii="Times New Roman" w:eastAsia="Times New Roman" w:hAnsi="Times New Roman" w:cs="Times New Roman"/>
                <w:b/>
                <w:sz w:val="44"/>
                <w:szCs w:val="44"/>
                <w:lang w:eastAsia="pl-PL"/>
              </w:rPr>
            </w:pPr>
            <w:r>
              <w:rPr>
                <w:rFonts w:ascii="Times New Roman" w:eastAsia="Times New Roman" w:hAnsi="Times New Roman" w:cs="Times New Roman"/>
                <w:b/>
                <w:sz w:val="44"/>
                <w:szCs w:val="44"/>
                <w:lang w:eastAsia="pl-PL"/>
              </w:rPr>
              <w:t>SZCZEGÓŁOWE SPECYFIKACJE</w:t>
            </w:r>
          </w:p>
          <w:p w:rsidR="00F74553" w:rsidRDefault="00F74553">
            <w:pPr>
              <w:spacing w:after="0" w:line="240" w:lineRule="auto"/>
              <w:jc w:val="center"/>
              <w:rPr>
                <w:rFonts w:ascii="Times New Roman" w:eastAsia="Times New Roman" w:hAnsi="Times New Roman" w:cs="Times New Roman"/>
                <w:b/>
                <w:sz w:val="44"/>
                <w:szCs w:val="44"/>
                <w:lang w:eastAsia="pl-PL"/>
              </w:rPr>
            </w:pPr>
            <w:r>
              <w:rPr>
                <w:rFonts w:ascii="Times New Roman" w:eastAsia="Times New Roman" w:hAnsi="Times New Roman" w:cs="Times New Roman"/>
                <w:b/>
                <w:sz w:val="44"/>
                <w:szCs w:val="44"/>
                <w:lang w:eastAsia="pl-PL"/>
              </w:rPr>
              <w:t>TECHNICZNE</w:t>
            </w:r>
          </w:p>
          <w:p w:rsidR="00F74553" w:rsidRDefault="00F74553">
            <w:pPr>
              <w:spacing w:after="0" w:line="240" w:lineRule="auto"/>
              <w:jc w:val="center"/>
              <w:rPr>
                <w:rFonts w:ascii="Times New Roman" w:eastAsia="Times New Roman" w:hAnsi="Times New Roman" w:cs="Times New Roman"/>
                <w:b/>
                <w:sz w:val="44"/>
                <w:szCs w:val="44"/>
                <w:lang w:eastAsia="pl-PL"/>
              </w:rPr>
            </w:pPr>
          </w:p>
          <w:p w:rsidR="00F74553" w:rsidRDefault="00F74553">
            <w:pPr>
              <w:spacing w:after="0" w:line="240" w:lineRule="auto"/>
              <w:jc w:val="center"/>
              <w:rPr>
                <w:rFonts w:ascii="Times New Roman" w:eastAsia="Times New Roman" w:hAnsi="Times New Roman" w:cs="Times New Roman"/>
                <w:b/>
                <w:sz w:val="44"/>
                <w:szCs w:val="44"/>
                <w:lang w:eastAsia="pl-PL"/>
              </w:rPr>
            </w:pPr>
          </w:p>
          <w:p w:rsidR="00F74553" w:rsidRDefault="00F74553">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PRZEB</w:t>
            </w:r>
            <w:r w:rsidR="00CD44EB">
              <w:rPr>
                <w:rFonts w:ascii="Times New Roman" w:eastAsia="Times New Roman" w:hAnsi="Times New Roman" w:cs="Times New Roman"/>
                <w:b/>
                <w:bCs/>
                <w:lang w:eastAsia="pl-PL"/>
              </w:rPr>
              <w:t>UDOWA DROGI  GMINNEJ  NR 190 714</w:t>
            </w:r>
            <w:r>
              <w:rPr>
                <w:rFonts w:ascii="Times New Roman" w:eastAsia="Times New Roman" w:hAnsi="Times New Roman" w:cs="Times New Roman"/>
                <w:b/>
                <w:bCs/>
                <w:lang w:eastAsia="pl-PL"/>
              </w:rPr>
              <w:t>C</w:t>
            </w:r>
            <w:r w:rsidR="00CD44EB">
              <w:rPr>
                <w:rFonts w:ascii="Times New Roman" w:eastAsia="Times New Roman" w:hAnsi="Times New Roman" w:cs="Times New Roman"/>
                <w:b/>
                <w:bCs/>
                <w:lang w:eastAsia="pl-PL"/>
              </w:rPr>
              <w:t xml:space="preserve"> ŚMIŁOWICE – BORZYMOWICE</w:t>
            </w:r>
          </w:p>
          <w:p w:rsidR="00CD44EB" w:rsidRDefault="00CD44E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bCs/>
                <w:lang w:eastAsia="pl-PL"/>
              </w:rPr>
              <w:t>ODCINEK KRUKOWO - SIEWIERSK</w:t>
            </w:r>
          </w:p>
          <w:p w:rsidR="00F74553" w:rsidRDefault="00F74553">
            <w:pPr>
              <w:spacing w:after="0" w:line="240" w:lineRule="auto"/>
              <w:jc w:val="center"/>
              <w:rPr>
                <w:rFonts w:ascii="Times New Roman" w:eastAsia="Times New Roman" w:hAnsi="Times New Roman" w:cs="Times New Roman"/>
                <w:b/>
                <w:sz w:val="16"/>
                <w:szCs w:val="16"/>
                <w:lang w:eastAsia="pl-PL"/>
              </w:rPr>
            </w:pPr>
          </w:p>
          <w:p w:rsidR="00F74553" w:rsidRDefault="00F74553">
            <w:pPr>
              <w:spacing w:after="0" w:line="240" w:lineRule="auto"/>
              <w:jc w:val="center"/>
              <w:rPr>
                <w:rFonts w:ascii="Times New Roman" w:eastAsia="Times New Roman" w:hAnsi="Times New Roman" w:cs="Times New Roman"/>
                <w:b/>
                <w:sz w:val="16"/>
                <w:szCs w:val="16"/>
                <w:lang w:eastAsia="pl-PL"/>
              </w:rPr>
            </w:pPr>
          </w:p>
          <w:p w:rsidR="00F74553" w:rsidRDefault="00F74553">
            <w:pPr>
              <w:spacing w:after="0" w:line="240" w:lineRule="auto"/>
              <w:jc w:val="center"/>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F74553" w:rsidRDefault="00F7455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F74553" w:rsidRDefault="00F7455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CD44EB">
              <w:rPr>
                <w:rFonts w:ascii="Times New Roman" w:eastAsia="Times New Roman" w:hAnsi="Times New Roman" w:cs="Times New Roman"/>
                <w:sz w:val="16"/>
                <w:szCs w:val="16"/>
                <w:lang w:eastAsia="pl-PL"/>
              </w:rPr>
              <w:t xml:space="preserve">        DROGA GMINNA  NR 190 714C   ŚMIŁOWICE – BORZYMOWICE</w:t>
            </w:r>
          </w:p>
          <w:p w:rsidR="00CD44EB" w:rsidRDefault="00CD44EB">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ODCINEK KRUKOWO – SIEWIERSK OD KM 0+000  DO KM 0+460</w:t>
            </w: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sz w:val="16"/>
                <w:szCs w:val="16"/>
                <w:lang w:eastAsia="pl-PL"/>
              </w:rPr>
            </w:pPr>
          </w:p>
          <w:p w:rsidR="00F74553" w:rsidRDefault="00F74553">
            <w:pPr>
              <w:spacing w:after="0" w:line="240" w:lineRule="auto"/>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SPORZĄDZIŁ:</w:t>
            </w:r>
          </w:p>
          <w:p w:rsidR="00F74553" w:rsidRDefault="00F74553">
            <w:pPr>
              <w:spacing w:after="0" w:line="240" w:lineRule="auto"/>
              <w:jc w:val="center"/>
              <w:rPr>
                <w:rFonts w:ascii="Times New Roman" w:eastAsia="Times New Roman" w:hAnsi="Times New Roman" w:cs="Times New Roman"/>
                <w:sz w:val="16"/>
                <w:szCs w:val="16"/>
                <w:lang w:eastAsia="pl-PL"/>
              </w:rPr>
            </w:pPr>
          </w:p>
          <w:p w:rsidR="00F74553" w:rsidRDefault="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DNIA: 01.2020</w:t>
            </w: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p w:rsidR="00F74553" w:rsidRDefault="00F74553">
            <w:pPr>
              <w:spacing w:after="0" w:line="240" w:lineRule="auto"/>
              <w:jc w:val="both"/>
              <w:rPr>
                <w:rFonts w:ascii="Times New Roman" w:eastAsia="Times New Roman" w:hAnsi="Times New Roman" w:cs="Times New Roman"/>
                <w:b/>
                <w:sz w:val="16"/>
                <w:szCs w:val="16"/>
                <w:lang w:eastAsia="pl-PL"/>
              </w:rPr>
            </w:pPr>
          </w:p>
        </w:tc>
      </w:tr>
    </w:tbl>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SPIS  TREŚCI</w:t>
      </w:r>
    </w:p>
    <w:p w:rsidR="00F74553" w:rsidRDefault="00F74553" w:rsidP="00F74553">
      <w:pPr>
        <w:keepNext/>
        <w:spacing w:after="0" w:line="240" w:lineRule="auto"/>
        <w:outlineLvl w:val="2"/>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bCs/>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D.00.00.00      WYMAGANIA  OGÓLNE</w:t>
      </w:r>
    </w:p>
    <w:p w:rsidR="00F74553" w:rsidRDefault="00F74553" w:rsidP="00F7455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D.01.01.01      ODTWORZENIE TRASY,   PUNKTÓW  WYSOKOŚCIOWYCH </w:t>
      </w:r>
    </w:p>
    <w:p w:rsidR="00F74553" w:rsidRDefault="00F74553" w:rsidP="00F7455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D.03</w:t>
      </w:r>
      <w:r w:rsidR="00CD44EB">
        <w:rPr>
          <w:rFonts w:ascii="Times New Roman" w:eastAsia="Times New Roman" w:hAnsi="Times New Roman" w:cs="Times New Roman"/>
          <w:sz w:val="16"/>
          <w:szCs w:val="16"/>
          <w:lang w:eastAsia="pl-PL"/>
        </w:rPr>
        <w:t>.01.01      PRZEPUSTY</w:t>
      </w:r>
    </w:p>
    <w:p w:rsidR="00F74553" w:rsidRDefault="00F74553" w:rsidP="00F7455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   D.04.03.01      SKROPIENIE I OCZYSZCZENIE WARSTW</w:t>
      </w:r>
    </w:p>
    <w:p w:rsidR="00071CCA" w:rsidRDefault="00071CCA" w:rsidP="00F7455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   D.04.04.02      PODBUDOWA TŁUCZNIOWA</w:t>
      </w:r>
    </w:p>
    <w:p w:rsidR="00F74553" w:rsidRDefault="00071CCA" w:rsidP="00F7455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r w:rsidR="00F74553">
        <w:rPr>
          <w:rFonts w:ascii="Times New Roman" w:eastAsia="Times New Roman" w:hAnsi="Times New Roman" w:cs="Times New Roman"/>
          <w:sz w:val="16"/>
          <w:szCs w:val="16"/>
          <w:lang w:eastAsia="pl-PL"/>
        </w:rPr>
        <w:t>.   D.04.08.01      PROFILOWANIE MMA</w:t>
      </w:r>
    </w:p>
    <w:p w:rsidR="00F74553" w:rsidRDefault="00071CCA" w:rsidP="00F7455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r w:rsidR="0087326B">
        <w:rPr>
          <w:rFonts w:ascii="Times New Roman" w:eastAsia="Times New Roman" w:hAnsi="Times New Roman" w:cs="Times New Roman"/>
          <w:sz w:val="16"/>
          <w:szCs w:val="16"/>
          <w:lang w:eastAsia="pl-PL"/>
        </w:rPr>
        <w:t>.</w:t>
      </w:r>
      <w:r w:rsidR="00F74553">
        <w:rPr>
          <w:rFonts w:ascii="Times New Roman" w:eastAsia="Times New Roman" w:hAnsi="Times New Roman" w:cs="Times New Roman"/>
          <w:sz w:val="16"/>
          <w:szCs w:val="16"/>
          <w:lang w:eastAsia="pl-PL"/>
        </w:rPr>
        <w:t xml:space="preserve">   D.05.03.05a    WARSTWA ŚCIERALNA Z BETONU ASFALTOWEGO</w:t>
      </w:r>
    </w:p>
    <w:p w:rsidR="00F74553" w:rsidRDefault="00071CCA" w:rsidP="00F7455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r w:rsidR="0087326B">
        <w:rPr>
          <w:rFonts w:ascii="Times New Roman" w:eastAsia="Times New Roman" w:hAnsi="Times New Roman" w:cs="Times New Roman"/>
          <w:sz w:val="16"/>
          <w:szCs w:val="16"/>
          <w:lang w:eastAsia="pl-PL"/>
        </w:rPr>
        <w:t>.</w:t>
      </w:r>
      <w:r w:rsidR="00F74553">
        <w:rPr>
          <w:rFonts w:ascii="Times New Roman" w:eastAsia="Times New Roman" w:hAnsi="Times New Roman" w:cs="Times New Roman"/>
          <w:sz w:val="16"/>
          <w:szCs w:val="16"/>
          <w:lang w:eastAsia="pl-PL"/>
        </w:rPr>
        <w:t xml:space="preserve"> </w:t>
      </w:r>
      <w:r w:rsidR="0087326B">
        <w:rPr>
          <w:rFonts w:ascii="Times New Roman" w:eastAsia="Times New Roman" w:hAnsi="Times New Roman" w:cs="Times New Roman"/>
          <w:sz w:val="16"/>
          <w:szCs w:val="16"/>
          <w:lang w:eastAsia="pl-PL"/>
        </w:rPr>
        <w:t xml:space="preserve"> </w:t>
      </w:r>
      <w:r w:rsidR="00F74553">
        <w:rPr>
          <w:rFonts w:ascii="Times New Roman" w:eastAsia="Times New Roman" w:hAnsi="Times New Roman" w:cs="Times New Roman"/>
          <w:sz w:val="16"/>
          <w:szCs w:val="16"/>
          <w:lang w:eastAsia="pl-PL"/>
        </w:rPr>
        <w:t>D.05.03.05b    WARSTWA WIĄŻĄCA Z BETONU ASFALTOWEGO</w:t>
      </w:r>
    </w:p>
    <w:p w:rsidR="00071CCA" w:rsidRDefault="00071CCA" w:rsidP="00F7455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r w:rsidR="0087326B">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D.05.03.26      GEOSIATKA</w:t>
      </w:r>
    </w:p>
    <w:p w:rsidR="00F74553" w:rsidRDefault="00071CCA" w:rsidP="00F7455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10</w:t>
      </w:r>
      <w:r w:rsidR="0087326B">
        <w:rPr>
          <w:rFonts w:ascii="Times New Roman" w:eastAsia="Times New Roman" w:hAnsi="Times New Roman" w:cs="Times New Roman"/>
          <w:sz w:val="16"/>
          <w:szCs w:val="16"/>
          <w:lang w:eastAsia="pl-PL"/>
        </w:rPr>
        <w:t>.</w:t>
      </w:r>
      <w:r w:rsidR="00F74553">
        <w:rPr>
          <w:rFonts w:ascii="Times New Roman" w:eastAsia="Times New Roman" w:hAnsi="Times New Roman" w:cs="Times New Roman"/>
          <w:sz w:val="16"/>
          <w:szCs w:val="16"/>
          <w:lang w:eastAsia="pl-PL"/>
        </w:rPr>
        <w:t>D.06.03.01a    WZMOCNIENIE POBOCZA</w:t>
      </w:r>
    </w:p>
    <w:p w:rsidR="00F74553" w:rsidRDefault="00071CCA" w:rsidP="00F7455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11</w:t>
      </w:r>
      <w:r w:rsidR="0087326B">
        <w:rPr>
          <w:rFonts w:ascii="Times New Roman" w:eastAsia="Times New Roman" w:hAnsi="Times New Roman" w:cs="Times New Roman"/>
          <w:sz w:val="16"/>
          <w:szCs w:val="16"/>
          <w:lang w:eastAsia="pl-PL"/>
        </w:rPr>
        <w:t>.</w:t>
      </w:r>
      <w:r w:rsidR="00F74553">
        <w:rPr>
          <w:rFonts w:ascii="Times New Roman" w:eastAsia="Times New Roman" w:hAnsi="Times New Roman" w:cs="Times New Roman"/>
          <w:sz w:val="16"/>
          <w:szCs w:val="16"/>
          <w:lang w:eastAsia="pl-PL"/>
        </w:rPr>
        <w:t>D.0</w:t>
      </w:r>
      <w:r w:rsidR="00CD44EB">
        <w:rPr>
          <w:rFonts w:ascii="Times New Roman" w:eastAsia="Times New Roman" w:hAnsi="Times New Roman" w:cs="Times New Roman"/>
          <w:sz w:val="16"/>
          <w:szCs w:val="16"/>
          <w:lang w:eastAsia="pl-PL"/>
        </w:rPr>
        <w:t>7.0</w:t>
      </w:r>
      <w:r>
        <w:rPr>
          <w:rFonts w:ascii="Times New Roman" w:eastAsia="Times New Roman" w:hAnsi="Times New Roman" w:cs="Times New Roman"/>
          <w:sz w:val="16"/>
          <w:szCs w:val="16"/>
          <w:lang w:eastAsia="pl-PL"/>
        </w:rPr>
        <w:t xml:space="preserve">5.01     </w:t>
      </w:r>
      <w:r w:rsidR="00CD44EB">
        <w:rPr>
          <w:rFonts w:ascii="Times New Roman" w:eastAsia="Times New Roman" w:hAnsi="Times New Roman" w:cs="Times New Roman"/>
          <w:sz w:val="16"/>
          <w:szCs w:val="16"/>
          <w:lang w:eastAsia="pl-PL"/>
        </w:rPr>
        <w:t xml:space="preserve"> PORĘCZE</w:t>
      </w:r>
      <w:r w:rsidR="0087326B">
        <w:rPr>
          <w:rFonts w:ascii="Times New Roman" w:eastAsia="Times New Roman" w:hAnsi="Times New Roman" w:cs="Times New Roman"/>
          <w:sz w:val="16"/>
          <w:szCs w:val="16"/>
          <w:lang w:eastAsia="pl-PL"/>
        </w:rPr>
        <w:t xml:space="preserve"> </w:t>
      </w:r>
      <w:r w:rsidR="00CD44EB">
        <w:rPr>
          <w:rFonts w:ascii="Times New Roman" w:eastAsia="Times New Roman" w:hAnsi="Times New Roman" w:cs="Times New Roman"/>
          <w:sz w:val="16"/>
          <w:szCs w:val="16"/>
          <w:lang w:eastAsia="pl-PL"/>
        </w:rPr>
        <w:t xml:space="preserve"> STALOWE </w:t>
      </w: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 - 00.00.00</w:t>
      </w:r>
    </w:p>
    <w:p w:rsidR="00F74553" w:rsidRDefault="00F74553" w:rsidP="00F7455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(CPV –452331142-6)</w:t>
      </w:r>
    </w:p>
    <w:p w:rsidR="00F74553" w:rsidRDefault="00F74553" w:rsidP="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0" w:name="_Toc6882152"/>
      <w:bookmarkStart w:id="1" w:name="_Toc6881279"/>
      <w:bookmarkStart w:id="2" w:name="_Toc416830698"/>
      <w:bookmarkStart w:id="3" w:name="_Toc404150096"/>
      <w:r>
        <w:rPr>
          <w:rFonts w:ascii="Times New Roman" w:eastAsia="Times New Roman" w:hAnsi="Times New Roman" w:cs="Times New Roman"/>
          <w:bCs/>
          <w:kern w:val="32"/>
          <w:sz w:val="16"/>
          <w:szCs w:val="16"/>
          <w:lang w:eastAsia="pl-PL"/>
        </w:rPr>
        <w:lastRenderedPageBreak/>
        <w:t>1. WSTĘP</w:t>
      </w:r>
      <w:bookmarkEnd w:id="0"/>
      <w:bookmarkEnd w:id="1"/>
      <w:bookmarkEnd w:id="2"/>
      <w:bookmarkEnd w:id="3"/>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zlecaniu i realizacji robót na zadaniu </w:t>
      </w:r>
    </w:p>
    <w:p w:rsidR="00F74553" w:rsidRPr="0087326B" w:rsidRDefault="00F74553" w:rsidP="00F74553">
      <w:pPr>
        <w:spacing w:after="0" w:line="240" w:lineRule="auto"/>
        <w:jc w:val="center"/>
        <w:rPr>
          <w:rFonts w:ascii="Times New Roman" w:eastAsia="Times New Roman" w:hAnsi="Times New Roman" w:cs="Times New Roman"/>
          <w:b/>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Użyte w SST wymienione poniżej określenia należy rozumieć w każdym przypadku następująco:</w:t>
      </w:r>
    </w:p>
    <w:p w:rsidR="00F74553" w:rsidRDefault="00F74553" w:rsidP="00F7455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F74553" w:rsidRDefault="00F74553" w:rsidP="00F7455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Chodnik - wyznaczony pas terenu przy jezdni lub odsunięty od jezdni, przeznaczony do ruchu pieszych.</w:t>
      </w:r>
    </w:p>
    <w:p w:rsidR="00F74553" w:rsidRDefault="00F74553" w:rsidP="00F7455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F74553" w:rsidRDefault="00F74553" w:rsidP="00F7455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F74553" w:rsidRDefault="00F74553" w:rsidP="00F7455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w:t>
      </w:r>
      <w:r>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w:t>
      </w:r>
      <w:r>
        <w:rPr>
          <w:rFonts w:ascii="Times New Roman" w:eastAsia="Times New Roman" w:hAnsi="Times New Roman" w:cs="Times New Roman"/>
          <w:sz w:val="16"/>
          <w:szCs w:val="16"/>
          <w:lang w:eastAsia="pl-PL"/>
        </w:rPr>
        <w:tab/>
        <w:t>Jezdnia - część korony drogi przeznaczona do ruchu pojazdów.</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w:t>
      </w:r>
      <w:r>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w:t>
      </w:r>
      <w:r>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w:t>
      </w:r>
      <w:r>
        <w:rPr>
          <w:rFonts w:ascii="Times New Roman" w:eastAsia="Times New Roman" w:hAnsi="Times New Roman" w:cs="Times New Roman"/>
          <w:sz w:val="16"/>
          <w:szCs w:val="16"/>
          <w:lang w:eastAsia="pl-PL"/>
        </w:rPr>
        <w:tab/>
        <w:t>Konstrukcja nawierzchni - układ warstw nawierzchni wraz ze sposobem ich połączenia.</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w:t>
      </w:r>
      <w:r>
        <w:rPr>
          <w:rFonts w:ascii="Times New Roman" w:eastAsia="Times New Roman" w:hAnsi="Times New Roman" w:cs="Times New Roman"/>
          <w:sz w:val="16"/>
          <w:szCs w:val="16"/>
          <w:lang w:eastAsia="pl-PL"/>
        </w:rPr>
        <w:tab/>
        <w:t>Korpus drogowy - nasyp lub ta część wykopu, która jest ograniczona koroną drogi i skarpami rowów.</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w:t>
      </w:r>
      <w:r>
        <w:rPr>
          <w:rFonts w:ascii="Times New Roman" w:eastAsia="Times New Roman" w:hAnsi="Times New Roman" w:cs="Times New Roman"/>
          <w:sz w:val="16"/>
          <w:szCs w:val="16"/>
          <w:lang w:eastAsia="pl-PL"/>
        </w:rPr>
        <w:tab/>
        <w:t>Koryto - element uformowany w korpusie drogowym w celu ułożenia w nim konstrukcji nawierzchni.</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w:t>
      </w:r>
      <w:r>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w:t>
      </w:r>
      <w:r>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w:t>
      </w:r>
      <w:r>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F74553" w:rsidRDefault="00F74553" w:rsidP="00F74553">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w nawierzchni i przekazywanie ich na podbudowę.</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Pr>
          <w:rFonts w:ascii="Times New Roman" w:eastAsia="Times New Roman" w:hAnsi="Times New Roman" w:cs="Times New Roman"/>
          <w:sz w:val="16"/>
          <w:szCs w:val="16"/>
          <w:lang w:eastAsia="pl-PL"/>
        </w:rPr>
        <w:t>mrozoochronną</w:t>
      </w:r>
      <w:proofErr w:type="spellEnd"/>
      <w:r>
        <w:rPr>
          <w:rFonts w:ascii="Times New Roman" w:eastAsia="Times New Roman" w:hAnsi="Times New Roman" w:cs="Times New Roman"/>
          <w:sz w:val="16"/>
          <w:szCs w:val="16"/>
          <w:lang w:eastAsia="pl-PL"/>
        </w:rPr>
        <w:t>, odsączającą lub odcinającą.</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t>
      </w:r>
      <w:proofErr w:type="spellStart"/>
      <w:r>
        <w:rPr>
          <w:rFonts w:ascii="Times New Roman" w:eastAsia="Times New Roman" w:hAnsi="Times New Roman" w:cs="Times New Roman"/>
          <w:sz w:val="16"/>
          <w:szCs w:val="16"/>
          <w:lang w:eastAsia="pl-PL"/>
        </w:rPr>
        <w:t>mrozoochronna</w:t>
      </w:r>
      <w:proofErr w:type="spellEnd"/>
      <w:r>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F74553" w:rsidRDefault="00F74553" w:rsidP="00F7455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F74553" w:rsidRDefault="00F74553" w:rsidP="00F74553">
      <w:pPr>
        <w:numPr>
          <w:ilvl w:val="0"/>
          <w:numId w:val="3"/>
        </w:numPr>
        <w:spacing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 warstwa służąca do odprowadzenia wody przedostającej się do nawierzchni.</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1.4.17.</w:t>
      </w:r>
      <w:r>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1.4.18.</w:t>
      </w:r>
      <w:r>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1.4.19.</w:t>
      </w:r>
      <w:r>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1.4.20.</w:t>
      </w:r>
      <w:r>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1.4.21.</w:t>
      </w:r>
      <w:r>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1.4.22.</w:t>
      </w:r>
      <w:r>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1.4.23.</w:t>
      </w:r>
      <w:r>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1.4.24.</w:t>
      </w:r>
      <w:r>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1.4.25.</w:t>
      </w:r>
      <w:r>
        <w:rPr>
          <w:rFonts w:ascii="Times New Roman" w:eastAsia="Times New Roman" w:hAnsi="Times New Roman" w:cs="Times New Roman"/>
          <w:sz w:val="16"/>
          <w:szCs w:val="16"/>
          <w:lang w:eastAsia="pl-PL"/>
        </w:rPr>
        <w:tab/>
        <w:t>Projektant - uprawniona osoba prawna lub fizyczna będąca autorem dokumentacji projektowej.</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1.4.26.</w:t>
      </w:r>
      <w:r>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1.4.27.</w:t>
      </w:r>
      <w:r>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1.4.29.</w:t>
      </w:r>
      <w:r>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1.4.30.</w:t>
      </w:r>
      <w:r>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1.4.31.</w:t>
      </w:r>
      <w:r>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1.4.32.</w:t>
      </w:r>
      <w:r>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F74553" w:rsidRDefault="00F74553" w:rsidP="00F7455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1.4.33</w:t>
      </w:r>
      <w:r>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F74553" w:rsidRDefault="00F74553" w:rsidP="00F74553">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1.4.34.</w:t>
      </w:r>
      <w:r>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 Przekazanie terenu budowy</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1.5.2. Dokumentacja projektowa</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F74553" w:rsidRDefault="00F74553" w:rsidP="00F74553">
      <w:pPr>
        <w:numPr>
          <w:ilvl w:val="0"/>
          <w:numId w:val="4"/>
        </w:numPr>
        <w:spacing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1.5.3. Zgodność robót z dokumentacją projektową i SST</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nie może wykorzystywać błędów lub </w:t>
      </w:r>
      <w:proofErr w:type="spellStart"/>
      <w:r>
        <w:rPr>
          <w:rFonts w:ascii="Times New Roman" w:eastAsia="Times New Roman" w:hAnsi="Times New Roman" w:cs="Times New Roman"/>
          <w:sz w:val="16"/>
          <w:szCs w:val="16"/>
          <w:lang w:eastAsia="pl-PL"/>
        </w:rPr>
        <w:t>opuszczeń</w:t>
      </w:r>
      <w:proofErr w:type="spellEnd"/>
      <w:r>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wykonane roboty i dostarczone materiały będą zgodne z dokumentacją projektową i SST.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1.5.4. Zabezpieczenie terenu budowy</w:t>
      </w:r>
    </w:p>
    <w:p w:rsidR="00F74553" w:rsidRDefault="00F74553" w:rsidP="00F74553">
      <w:pPr>
        <w:keepNext/>
        <w:numPr>
          <w:ilvl w:val="0"/>
          <w:numId w:val="5"/>
        </w:numPr>
        <w:spacing w:before="60"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modernizacyjne („pod   ruchem”)</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w:t>
      </w:r>
      <w:r>
        <w:rPr>
          <w:rFonts w:ascii="Times New Roman" w:eastAsia="Times New Roman" w:hAnsi="Times New Roman" w:cs="Times New Roman"/>
          <w:sz w:val="16"/>
          <w:szCs w:val="16"/>
          <w:lang w:eastAsia="pl-PL"/>
        </w:rPr>
        <w:lastRenderedPageBreak/>
        <w:t>zatwierdzona przez Inżyniera/Kierownika projektu. Tablice informacyjne będą utrzymywane przez Wykonawcę w dobrym stanie przez cały okres realizacji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F74553" w:rsidRDefault="00F74553" w:rsidP="00F74553">
      <w:pPr>
        <w:numPr>
          <w:ilvl w:val="0"/>
          <w:numId w:val="6"/>
        </w:numPr>
        <w:spacing w:before="60"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 charakterze inwestycyjnym</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1.5.5. Ochrona środowiska w czasie wykonywania robót</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trwania budowy i wykańczania robót Wykonawca będzie:</w:t>
      </w:r>
    </w:p>
    <w:p w:rsidR="00F74553" w:rsidRDefault="00F74553" w:rsidP="00F74553">
      <w:pPr>
        <w:numPr>
          <w:ilvl w:val="0"/>
          <w:numId w:val="7"/>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utrzymywać teren budowy i wykopy w stanie bez wody stojącej,</w:t>
      </w:r>
    </w:p>
    <w:p w:rsidR="00F74553" w:rsidRDefault="00F74553" w:rsidP="00F74553">
      <w:pPr>
        <w:numPr>
          <w:ilvl w:val="0"/>
          <w:numId w:val="7"/>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Stosując się do tych wymagań będzie miał szczególny wzgląd na:</w:t>
      </w:r>
    </w:p>
    <w:p w:rsidR="00F74553" w:rsidRDefault="00F74553" w:rsidP="00F74553">
      <w:pPr>
        <w:numPr>
          <w:ilvl w:val="0"/>
          <w:numId w:val="8"/>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lokalizację baz, warsztatów, magazynów, składowisk, ukopów i dróg dojazdowych,</w:t>
      </w:r>
    </w:p>
    <w:p w:rsidR="00F74553" w:rsidRDefault="00F74553" w:rsidP="00F74553">
      <w:pPr>
        <w:numPr>
          <w:ilvl w:val="0"/>
          <w:numId w:val="8"/>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ostrożności i zabezpieczenia przed:</w:t>
      </w:r>
    </w:p>
    <w:p w:rsidR="00F74553" w:rsidRDefault="00F74553" w:rsidP="00F74553">
      <w:pPr>
        <w:numPr>
          <w:ilvl w:val="0"/>
          <w:numId w:val="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zbiorników i cieków wodnych pyłami lub substancjami toksycznymi,</w:t>
      </w:r>
    </w:p>
    <w:p w:rsidR="00F74553" w:rsidRDefault="00F74553" w:rsidP="00F74553">
      <w:pPr>
        <w:numPr>
          <w:ilvl w:val="0"/>
          <w:numId w:val="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powietrza pyłami i gazami,</w:t>
      </w:r>
    </w:p>
    <w:p w:rsidR="00F74553" w:rsidRDefault="00F74553" w:rsidP="00F74553">
      <w:pPr>
        <w:numPr>
          <w:ilvl w:val="0"/>
          <w:numId w:val="9"/>
        </w:numPr>
        <w:spacing w:after="60" w:line="240" w:lineRule="auto"/>
        <w:ind w:left="568"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możliwością powstania pożaru.</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1.5.6. Ochrona przeciwpożarowa</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przepisy ochrony przeciwpożarowej.</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1.5.7. Materiały szkodliwe dla otoczenia</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w sposób trwały są szkodliwe dla otoczenia, nie będą dopuszczone do użycia.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1.5.8. Ochrona własności publicznej i prywatnej</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1.5.9. Ograniczenie obciążeń osi pojazdów</w:t>
      </w:r>
    </w:p>
    <w:p w:rsidR="00F74553" w:rsidRDefault="00F74553" w:rsidP="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1.5.10. Bezpieczeństwo i higiena pracy</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szczególności Wykonawca ma obowiązek zadbać, aby personel nie wykonywał pracy w warunkach niebezpiecznych, szkodliwych dla zdrowia oraz nie spełniających odpowiednich wymagań sanitarnych.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1.5.11. Ochrona i utrzymanie robót</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bookmarkStart w:id="4" w:name="_Toc412518567"/>
      <w:r>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1.5.12. Stosowanie się do prawa i innych przepisów</w:t>
      </w:r>
    </w:p>
    <w:p w:rsidR="00F74553" w:rsidRDefault="00F74553" w:rsidP="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1.5.13. Równoważność norm i zbiorów przepisów prawnych</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1.5.14. Wykopaliska</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 Zaplecze Zamawiającego (o ile warunki kontraktu przewidują realizację)</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 w:name="_Toc6882153"/>
      <w:bookmarkStart w:id="6" w:name="_Toc6881280"/>
      <w:bookmarkStart w:id="7" w:name="_Toc416830699"/>
      <w:r>
        <w:rPr>
          <w:rFonts w:ascii="Times New Roman" w:eastAsia="Times New Roman" w:hAnsi="Times New Roman" w:cs="Times New Roman"/>
          <w:bCs/>
          <w:kern w:val="32"/>
          <w:sz w:val="16"/>
          <w:szCs w:val="16"/>
          <w:lang w:eastAsia="pl-PL"/>
        </w:rPr>
        <w:t>2. MATERIAŁY</w:t>
      </w:r>
      <w:bookmarkEnd w:id="5"/>
      <w:bookmarkEnd w:id="6"/>
      <w:bookmarkEnd w:id="7"/>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Źródła uzyskania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Pozyskiwanie materiałów miejscowych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Humus i nadkład czasowo zdjęte z terenu wykopów,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nie odpowiadające wymaganiom</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2.4. Wariantowe stosowanie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Przechowywanie i składowanie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Inspekcja wytwórni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F74553" w:rsidRDefault="00F74553" w:rsidP="00F74553">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F74553" w:rsidRDefault="00F74553" w:rsidP="00F74553">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F74553" w:rsidRDefault="00F74553" w:rsidP="00F74553">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 w:name="_Toc6882154"/>
      <w:bookmarkStart w:id="9" w:name="_Toc6881281"/>
      <w:bookmarkStart w:id="10" w:name="_Toc416830700"/>
      <w:r>
        <w:rPr>
          <w:rFonts w:ascii="Times New Roman" w:eastAsia="Times New Roman" w:hAnsi="Times New Roman" w:cs="Times New Roman"/>
          <w:bCs/>
          <w:kern w:val="32"/>
          <w:sz w:val="16"/>
          <w:szCs w:val="16"/>
          <w:lang w:eastAsia="pl-PL"/>
        </w:rPr>
        <w:t xml:space="preserve">3. </w:t>
      </w:r>
      <w:bookmarkEnd w:id="8"/>
      <w:bookmarkEnd w:id="9"/>
      <w:bookmarkEnd w:id="10"/>
      <w:r>
        <w:rPr>
          <w:rFonts w:ascii="Times New Roman" w:eastAsia="Times New Roman" w:hAnsi="Times New Roman" w:cs="Times New Roman"/>
          <w:bCs/>
          <w:kern w:val="32"/>
          <w:sz w:val="16"/>
          <w:szCs w:val="16"/>
          <w:lang w:eastAsia="pl-PL"/>
        </w:rPr>
        <w:t>SPRZĘT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konserwować sprzęt jak również naprawiać lub wymieniać sprzęt niesprawny.</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F74553" w:rsidRDefault="00F74553" w:rsidP="00F74553">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1" w:name="_Toc6882155"/>
      <w:bookmarkStart w:id="12" w:name="_Toc6881282"/>
      <w:bookmarkStart w:id="13" w:name="_Toc416830701"/>
      <w:r>
        <w:rPr>
          <w:rFonts w:ascii="Times New Roman" w:eastAsia="Times New Roman" w:hAnsi="Times New Roman" w:cs="Times New Roman"/>
          <w:bCs/>
          <w:kern w:val="32"/>
          <w:sz w:val="16"/>
          <w:szCs w:val="16"/>
          <w:lang w:eastAsia="pl-PL"/>
        </w:rPr>
        <w:t xml:space="preserve">4. </w:t>
      </w:r>
      <w:bookmarkEnd w:id="11"/>
      <w:bookmarkEnd w:id="12"/>
      <w:bookmarkEnd w:id="13"/>
      <w:r>
        <w:rPr>
          <w:rFonts w:ascii="Times New Roman" w:eastAsia="Times New Roman" w:hAnsi="Times New Roman" w:cs="Times New Roman"/>
          <w:bCs/>
          <w:kern w:val="32"/>
          <w:sz w:val="16"/>
          <w:szCs w:val="16"/>
          <w:lang w:eastAsia="pl-PL"/>
        </w:rPr>
        <w:t>TRANSPORT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F74553" w:rsidRDefault="00F74553" w:rsidP="00F74553">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4" w:name="_Toc6882156"/>
      <w:bookmarkStart w:id="15" w:name="_Toc6881283"/>
      <w:bookmarkStart w:id="16" w:name="_Toc416830702"/>
      <w:r>
        <w:rPr>
          <w:rFonts w:ascii="Times New Roman" w:eastAsia="Times New Roman" w:hAnsi="Times New Roman" w:cs="Times New Roman"/>
          <w:bCs/>
          <w:kern w:val="32"/>
          <w:sz w:val="16"/>
          <w:szCs w:val="16"/>
          <w:lang w:eastAsia="pl-PL"/>
        </w:rPr>
        <w:t xml:space="preserve">5. </w:t>
      </w:r>
      <w:bookmarkEnd w:id="14"/>
      <w:bookmarkEnd w:id="15"/>
      <w:bookmarkEnd w:id="16"/>
      <w:r>
        <w:rPr>
          <w:rFonts w:ascii="Times New Roman" w:eastAsia="Times New Roman" w:hAnsi="Times New Roman" w:cs="Times New Roman"/>
          <w:bCs/>
          <w:kern w:val="32"/>
          <w:sz w:val="16"/>
          <w:szCs w:val="16"/>
          <w:lang w:eastAsia="pl-PL"/>
        </w:rPr>
        <w:t>WYKONANIE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stosowane metody wykonywania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7" w:name="_Toc6882157"/>
      <w:bookmarkStart w:id="18" w:name="_Toc6881284"/>
      <w:bookmarkStart w:id="19" w:name="_Toc416830703"/>
      <w:r>
        <w:rPr>
          <w:rFonts w:ascii="Times New Roman" w:eastAsia="Times New Roman" w:hAnsi="Times New Roman" w:cs="Times New Roman"/>
          <w:bCs/>
          <w:kern w:val="32"/>
          <w:sz w:val="16"/>
          <w:szCs w:val="16"/>
          <w:lang w:eastAsia="pl-PL"/>
        </w:rPr>
        <w:t xml:space="preserve">6. </w:t>
      </w:r>
      <w:bookmarkEnd w:id="17"/>
      <w:bookmarkEnd w:id="18"/>
      <w:bookmarkEnd w:id="19"/>
      <w:r>
        <w:rPr>
          <w:rFonts w:ascii="Times New Roman" w:eastAsia="Times New Roman" w:hAnsi="Times New Roman" w:cs="Times New Roman"/>
          <w:bCs/>
          <w:kern w:val="32"/>
          <w:sz w:val="16"/>
          <w:szCs w:val="16"/>
          <w:lang w:eastAsia="pl-PL"/>
        </w:rPr>
        <w:t>KONTROLA JAKOŚCI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Program zapewnienia jakości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Program zapewnienia jakości powinien zawierać:</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część ogólną opisującą:</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wykonania robót, w tym terminy i sposób prowadzenia robót,</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ruchu na budowie wraz z oznakowaniem robót,</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zapewnienia bhp.,</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zespołów roboczych, ich kwalifikacje i przygotowanie praktyczne,</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osób odpowiedzialnych za jakość i terminowość wykonania poszczególnych elementów robót,</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system (sposób i procedurę) proponowanej kontroli i sterowania jakością wykonywanych robót,</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część szczegółową opisującą dla każdego asortymentu robót:</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i ochrony ładunków przed utratą ich właściwości w czasie transportu,</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postępowania z materiałami i robotami nie odpowiadającymi wymaganiom.</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ZASADY KONTROLI JAKOŚCI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koszty związane z organizowaniem i prowadzeniem badań materiałów ponosi Wykonawca.</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POBIERANIE PRÓBEK</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zapewnioną możliwość udziału w             pobieraniu próbek.</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I POMIARY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RAPORTY Z BADAŃ</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BADANIA PROWADZONE PRZEZ INŻYNIERA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CERTYFIKATY I  DEKLARACJE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może dopuścić do użycia tylko te materiały, które posiadają:</w:t>
      </w:r>
    </w:p>
    <w:p w:rsidR="00F74553" w:rsidRDefault="00F74553" w:rsidP="00F7455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F74553" w:rsidRDefault="00F74553" w:rsidP="00F7455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deklarację zgodności lub certyfikat zgodności z:</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Polską Normą lub</w:t>
      </w:r>
    </w:p>
    <w:p w:rsidR="00F74553" w:rsidRDefault="00F74553" w:rsidP="00F7455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F74553" w:rsidRDefault="00F74553" w:rsidP="00F74553">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i które spełniają wymogi SST.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Jakiekolwiek materiały, które nie spełniają tych wymagań będą odrzucone.</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6.8. Dokumenty budowy</w:t>
      </w:r>
    </w:p>
    <w:p w:rsidR="00F74553" w:rsidRDefault="00F74553" w:rsidP="00F74553">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Dziennik budowy</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dziennika budowy należy wpisywać w szczególności:</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Wykonawcy terenu budowy,</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przez Zamawiającego dokumentacji projektowej,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terminy rozpoczęcia i zakończenia poszczególnych elementów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przebieg robót, trudności i przeszkody w ich prowadzeniu, okresy i przyczyny przerw w robotach,</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uwagi i polecenia Inżyniera/Kierownika projektu,</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daty zarządzenia wstrzymania robót, z podaniem powodu,</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wyjaśnienia, uwagi i propozycje Wykonawcy,</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rzeczywistych warunków geotechnicznych z ich opisem w dokumentacji projektowej,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czynności geodezyjnych (pomiarowych) dokonywanych przed i w trakcie wykonywania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sposobu wykonywania zabezpieczenia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prób poszczególnych elementów budowli z podaniem, kto je przeprowadzał,</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istotne informacje o przebiegu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Książka obmiarów</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siążka</w:t>
      </w:r>
      <w:proofErr w:type="spellEnd"/>
      <w:r>
        <w:rPr>
          <w:rFonts w:ascii="Times New Roman" w:eastAsia="Times New Roman" w:hAnsi="Times New Roman" w:cs="Times New Roman"/>
          <w:sz w:val="16"/>
          <w:szCs w:val="16"/>
          <w:lang w:eastAsia="pl-PL"/>
        </w:rPr>
        <w:t xml:space="preserve"> obmiarów stanowi dokument pozwalający na rozliczenie faktycznego postępu każdego z elementów robót. Obmiary wykonanych robót przeprowadza się w sposób ciągły w jednostkach przyjętych w kosztorysie i wpisuje do książki obmiarów.</w:t>
      </w:r>
    </w:p>
    <w:p w:rsidR="00F74553" w:rsidRDefault="00F74553" w:rsidP="00F74553">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Dokumenty laboratoryjne</w:t>
      </w:r>
    </w:p>
    <w:p w:rsidR="00F74553" w:rsidRDefault="00F74553" w:rsidP="00F74553">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Pozostałe dokumenty 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dokumentów budowy zalicza się, oprócz wymienionych w punktach (1) - (3) następujące dokumenty:</w:t>
      </w:r>
    </w:p>
    <w:p w:rsidR="00F74553" w:rsidRDefault="00F74553" w:rsidP="00F7455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pozwolenie na realizację zadania budowlanego,</w:t>
      </w:r>
    </w:p>
    <w:p w:rsidR="00F74553" w:rsidRDefault="00F74553" w:rsidP="00F7455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przekazania terenu budowy,</w:t>
      </w:r>
    </w:p>
    <w:p w:rsidR="00F74553" w:rsidRDefault="00F74553" w:rsidP="00F7455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umowy cywilno-prawne z osobami trzecimi i inne umowy cywilno-prawne,</w:t>
      </w:r>
    </w:p>
    <w:p w:rsidR="00F74553" w:rsidRDefault="00F74553" w:rsidP="00F7455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odbioru robót,</w:t>
      </w:r>
    </w:p>
    <w:p w:rsidR="00F74553" w:rsidRDefault="00F74553" w:rsidP="00F7455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z narad i ustaleń,</w:t>
      </w:r>
    </w:p>
    <w:p w:rsidR="00F74553" w:rsidRDefault="00F74553" w:rsidP="00F7455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korespondencję na budowie.</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Przechowywanie dokumentów 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Dokumenty budowy będą przechowywane na terenie budowy w miejscu odpowiednio zabezpieczonym.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bookmarkStart w:id="20" w:name="_Toc6882158"/>
      <w:bookmarkStart w:id="21" w:name="_Toc6881285"/>
      <w:bookmarkStart w:id="22" w:name="_Toc416830704"/>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 </w:t>
      </w:r>
      <w:bookmarkEnd w:id="20"/>
      <w:bookmarkEnd w:id="21"/>
      <w:bookmarkEnd w:id="22"/>
      <w:r>
        <w:rPr>
          <w:rFonts w:ascii="Times New Roman" w:eastAsia="Times New Roman" w:hAnsi="Times New Roman" w:cs="Times New Roman"/>
          <w:sz w:val="16"/>
          <w:szCs w:val="16"/>
          <w:lang w:eastAsia="pl-PL"/>
        </w:rPr>
        <w:t>OBMIAR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obmiaru będą wpisane do książki obmiarów.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7.2. Zasady określania ilości robót i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SST właściwe dla danych robót nie wymagają tego inaczej, objętości będą wyliczone w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jako długość pomnożona przez średni przekrój.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Urządzenia i sprzęt pomiarowy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7.4. Wagi i zasady ważenia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 Czas przeprowadzenia obmiaru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zanikających przeprowadza się w czasie ich wykonywania.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podlegających zakryciu przeprowadza się przed ich zakryciem.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bookmarkStart w:id="23" w:name="_Toc6882159"/>
      <w:bookmarkStart w:id="24" w:name="_Toc6881286"/>
      <w:bookmarkStart w:id="25" w:name="_Toc416830705"/>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8. </w:t>
      </w:r>
      <w:bookmarkEnd w:id="23"/>
      <w:bookmarkEnd w:id="24"/>
      <w:bookmarkEnd w:id="25"/>
      <w:r>
        <w:rPr>
          <w:rFonts w:ascii="Times New Roman" w:eastAsia="Times New Roman" w:hAnsi="Times New Roman" w:cs="Times New Roman"/>
          <w:sz w:val="16"/>
          <w:szCs w:val="16"/>
          <w:lang w:eastAsia="pl-PL"/>
        </w:rPr>
        <w:t>ODBIÓR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Rodzaje odbiorów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ustaleń odpowiednich SST, roboty podlegają następującym etapom odbioru:</w:t>
      </w:r>
    </w:p>
    <w:p w:rsidR="00F74553" w:rsidRDefault="00F74553" w:rsidP="00F7455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w:t>
      </w:r>
    </w:p>
    <w:p w:rsidR="00F74553" w:rsidRDefault="00F74553" w:rsidP="00F7455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częściowemu,</w:t>
      </w:r>
    </w:p>
    <w:p w:rsidR="00F74553" w:rsidRDefault="00F74553" w:rsidP="00F7455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F74553" w:rsidRDefault="00F74553" w:rsidP="00F7455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pogwarancyjnemu.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robót dokonuje Inżynier/Kierownik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częściowy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ostateczny robót</w:t>
      </w:r>
    </w:p>
    <w:p w:rsidR="00F74553" w:rsidRDefault="00F74553" w:rsidP="00F7455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8.4.1. Zasady odbioru ostatecznego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F74553" w:rsidRDefault="00F74553" w:rsidP="00F74553">
      <w:pPr>
        <w:keepNext/>
        <w:spacing w:after="0" w:line="240" w:lineRule="auto"/>
        <w:jc w:val="both"/>
        <w:outlineLvl w:val="2"/>
        <w:rPr>
          <w:rFonts w:ascii="Times New Roman" w:eastAsia="Times New Roman" w:hAnsi="Times New Roman" w:cs="Times New Roman"/>
          <w:sz w:val="16"/>
          <w:szCs w:val="16"/>
          <w:lang w:eastAsia="pl-PL"/>
        </w:rPr>
      </w:pPr>
      <w:bookmarkStart w:id="26" w:name="_Toc412518599"/>
      <w:r>
        <w:rPr>
          <w:rFonts w:ascii="Times New Roman" w:eastAsia="Times New Roman" w:hAnsi="Times New Roman" w:cs="Times New Roman"/>
          <w:sz w:val="16"/>
          <w:szCs w:val="16"/>
          <w:lang w:eastAsia="pl-PL"/>
        </w:rPr>
        <w:t>8.4.2. Dokumenty do odbioru ostatecznego</w:t>
      </w:r>
      <w:bookmarkEnd w:id="26"/>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ostatecznego Wykonawca jest zobowiązany przygotować następujące dokumenty:</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 (podstawowe z dokumentów umowy i ew. uzupełniające lub zamienne),</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recepty i ustalenia technologiczne,</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budowy i książki obmiarów (oryginały),</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pomiarów kontrolnych oraz badań i oznaczeń laboratoryjnych, zgodne z SST          i ew. PZJ,</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deklaracje zgodności lub certyfikaty zgodności wbudowanych materiałów zgodnie z SST i ew. PZJ,</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geodezyjną inwentaryzację powykonawczą robót i sieci uzbrojenia terenu,</w:t>
      </w:r>
    </w:p>
    <w:p w:rsidR="00F74553" w:rsidRDefault="00F74553" w:rsidP="00F7455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kopię mapy zasadniczej powstałej w wyniku geodezyjnej inwentaryzacji powykonawczej.</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Wszystkie zarządzone przez komisję roboty poprawkowe lub uzupełniające będą zestawione wg wzoru ustalonego przez Zamawiającego.</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wykonania robót poprawkowych i robót uzupełniających wyznaczy komisja.</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 Odbiór pogwarancyjny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bookmarkStart w:id="27" w:name="_Toc6882160"/>
      <w:bookmarkStart w:id="28" w:name="_Toc6881287"/>
      <w:bookmarkStart w:id="29" w:name="_Toc416830706"/>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9. </w:t>
      </w:r>
      <w:bookmarkEnd w:id="27"/>
      <w:bookmarkEnd w:id="28"/>
      <w:bookmarkEnd w:id="29"/>
      <w:r>
        <w:rPr>
          <w:rFonts w:ascii="Times New Roman" w:eastAsia="Times New Roman" w:hAnsi="Times New Roman" w:cs="Times New Roman"/>
          <w:sz w:val="16"/>
          <w:szCs w:val="16"/>
          <w:lang w:eastAsia="pl-PL"/>
        </w:rPr>
        <w:t>PODSTAWA PŁATNOŚCI</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Ustalenia ogólne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Ceny jednostkowe lub kwoty ryczałtowe robót będą obejmować:</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robociznę bezpośrednią wraz z towarzyszącymi kosztami,</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pracy sprzętu wraz z towarzyszącymi kosztami,</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pośrednie, zysk kalkulacyjny i ryzyko,</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podatki obliczone zgodnie z obowiązującymi przepisami.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cen jednostkowych nie należy wliczać podatku VAT.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Warunki umowy i wymagania ogólne D-M-00.00.00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Objazdy, przejazdy i organizacja ruchu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wybudowania objazdów/przejazdów i organizacji ruchu obejmuje:</w:t>
      </w:r>
    </w:p>
    <w:p w:rsidR="00F74553" w:rsidRDefault="00F74553" w:rsidP="00F7455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F74553" w:rsidRDefault="00F74553" w:rsidP="00F7455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tymczasowego oznakowania i oświetlenia zgodnie z wymaganiami bezpieczeństwa ruchu,</w:t>
      </w:r>
    </w:p>
    <w:p w:rsidR="00F74553" w:rsidRDefault="00F74553" w:rsidP="00F7455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opłaty/dzierżawy terenu,</w:t>
      </w:r>
    </w:p>
    <w:p w:rsidR="00F74553" w:rsidRDefault="00F74553" w:rsidP="00F7455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terenu,</w:t>
      </w:r>
    </w:p>
    <w:p w:rsidR="00F74553" w:rsidRDefault="00F74553" w:rsidP="00F7455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i drenażu,</w:t>
      </w:r>
    </w:p>
    <w:p w:rsidR="00F74553" w:rsidRDefault="00F74553" w:rsidP="00F7455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tymczasową przebudowę urządzeń obcych.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utrzymania objazdów/przejazdów i organizacji ruchu obejmuje:</w:t>
      </w:r>
    </w:p>
    <w:p w:rsidR="00F74553" w:rsidRDefault="00F74553" w:rsidP="00F74553">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oczyszczanie, przestawienie, przykrycie i usunięcie tymczasowych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pionowych, poziomych, barier i świateł,</w:t>
      </w:r>
    </w:p>
    <w:p w:rsidR="00F74553" w:rsidRDefault="00F74553" w:rsidP="00F74553">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płynności ruchu publicznego.</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likwidacji objazdów/przejazdów i organizacji ruchu obejmuje:</w:t>
      </w:r>
    </w:p>
    <w:p w:rsidR="00F74553" w:rsidRDefault="00F74553" w:rsidP="00F74553">
      <w:pPr>
        <w:numPr>
          <w:ilvl w:val="0"/>
          <w:numId w:val="1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wbudowanych materiałów i oznakowania,</w:t>
      </w:r>
    </w:p>
    <w:p w:rsidR="00F74553" w:rsidRDefault="00F74553" w:rsidP="00F74553">
      <w:pPr>
        <w:numPr>
          <w:ilvl w:val="0"/>
          <w:numId w:val="17"/>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doprowadzenie terenu do stanu pierwotnego.</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0" w:name="_Toc6882161"/>
      <w:bookmarkStart w:id="31" w:name="_Toc6881288"/>
      <w:bookmarkStart w:id="32" w:name="_Toc416830707"/>
      <w:r>
        <w:rPr>
          <w:rFonts w:ascii="Times New Roman" w:eastAsia="Times New Roman" w:hAnsi="Times New Roman" w:cs="Times New Roman"/>
          <w:bCs/>
          <w:kern w:val="32"/>
          <w:sz w:val="16"/>
          <w:szCs w:val="16"/>
          <w:lang w:eastAsia="pl-PL"/>
        </w:rPr>
        <w:t>10. przepisy związane</w:t>
      </w:r>
      <w:bookmarkEnd w:id="30"/>
      <w:bookmarkEnd w:id="31"/>
      <w:bookmarkEnd w:id="32"/>
    </w:p>
    <w:p w:rsidR="00F74553" w:rsidRDefault="00F74553" w:rsidP="00F74553">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7 lipca 1994 r. - Prawo budowlane (Dz. U. Nr 89, poz. 414 z później</w:t>
      </w:r>
      <w:r>
        <w:rPr>
          <w:rFonts w:ascii="Times New Roman" w:eastAsia="Times New Roman" w:hAnsi="Times New Roman" w:cs="Times New Roman"/>
          <w:sz w:val="16"/>
          <w:szCs w:val="16"/>
          <w:lang w:eastAsia="pl-PL"/>
        </w:rPr>
        <w:softHyphen/>
        <w:t>szymi zmianami).</w:t>
      </w:r>
    </w:p>
    <w:p w:rsidR="00F74553" w:rsidRDefault="00F74553" w:rsidP="00F74553">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D-01.01.01a</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45111200-0)</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TRASY</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PUNKTÓW  WYSOKOŚCIOWYCH</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F74553" w:rsidRDefault="00F74553" w:rsidP="00F7455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87326B" w:rsidRDefault="0087326B" w:rsidP="00F74553">
      <w:pPr>
        <w:tabs>
          <w:tab w:val="left" w:pos="0"/>
        </w:tabs>
        <w:spacing w:after="0" w:line="240" w:lineRule="auto"/>
        <w:jc w:val="both"/>
        <w:rPr>
          <w:rFonts w:ascii="Times New Roman" w:eastAsia="Times New Roman" w:hAnsi="Times New Roman" w:cs="Times New Roman"/>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wszystkimi czynnościami umożliwiającymi i mającymi na celu odtworzenie w terenie przebiegu trasy drogowej oraz położenia obiektów inżynierskich </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wykonanie robót pom</w:t>
      </w:r>
      <w:r w:rsidR="008F3685">
        <w:rPr>
          <w:rFonts w:ascii="Times New Roman" w:eastAsia="Times New Roman" w:hAnsi="Times New Roman" w:cs="Times New Roman"/>
          <w:sz w:val="16"/>
          <w:szCs w:val="16"/>
          <w:lang w:eastAsia="pl-PL"/>
        </w:rPr>
        <w:t>iarowych od km 0+000 do km 0+460</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wykonanie robót pomiarowych – inwentaryzacji powyk</w:t>
      </w:r>
      <w:r w:rsidR="008F3685">
        <w:rPr>
          <w:rFonts w:ascii="Times New Roman" w:eastAsia="Times New Roman" w:hAnsi="Times New Roman" w:cs="Times New Roman"/>
          <w:sz w:val="16"/>
          <w:szCs w:val="16"/>
          <w:lang w:eastAsia="pl-PL"/>
        </w:rPr>
        <w:t>onawczej od km 0+000 do km 0+460</w:t>
      </w:r>
    </w:p>
    <w:p w:rsidR="00F74553" w:rsidRDefault="00F74553" w:rsidP="00F74553">
      <w:pPr>
        <w:tabs>
          <w:tab w:val="left" w:pos="0"/>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 Odtworzenie trasy i punktów wysokościowych</w:t>
      </w:r>
    </w:p>
    <w:p w:rsidR="00F74553" w:rsidRDefault="00F74553" w:rsidP="00F74553">
      <w:pPr>
        <w:tabs>
          <w:tab w:val="left" w:pos="0"/>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 robót pomiarowych, związanych z odtworzeniem trasy i punktów wysokościowych wchodzą:</w:t>
      </w:r>
    </w:p>
    <w:p w:rsidR="00F74553" w:rsidRDefault="00F74553" w:rsidP="00F7455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F74553" w:rsidRDefault="00F74553" w:rsidP="00F7455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 (wyznaczenie osi),</w:t>
      </w:r>
    </w:p>
    <w:p w:rsidR="00F74553" w:rsidRDefault="00F74553" w:rsidP="00F7455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 (reperów roboczych),</w:t>
      </w:r>
    </w:p>
    <w:p w:rsidR="00F74553" w:rsidRDefault="00F74553" w:rsidP="00F7455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w:t>
      </w:r>
    </w:p>
    <w:p w:rsidR="00F74553" w:rsidRDefault="00F74553" w:rsidP="00F7455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tabs>
          <w:tab w:val="left" w:pos="0"/>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„Świadki” powinny mieć długość około 0,50 m i przekrój prostokątny.</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p.3.</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pomiarowy</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odtworzenia sytuacyjnego trasy i punktów wysokościowych należy stosować następujący sprzęt:</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teodolity lub tachimetry,</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niwelatory,</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dalmierze,</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tyczki,</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łaty,</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taśmy stalowe, szpilki.</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 4.</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sprzętu i materiałów</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i materiały do odtworzenia trasy można przewozić dowolnymi środkami transportu.</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prac pomiarowych</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(od 1 do 7)</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oparciu o materiały dostarczone przez Zamawiającego, Wykonawca powinien przeprowadzić obliczenia i pomiary geodezyjne niezbędne do szczegółowego wytyczenia robót.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powinny być wykonane przez osoby posiadające odpowiednie kwalifikacje i uprawnienia.</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Zaniechanie powiadomienia Inżyniera oznacza, że roboty dodatkowe w takim przypadku obciążą Wykonawcę.</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Sprawdzenie wyznaczenia punktów głównych osi trasy i punktów wysokościowych</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Punkty wierzchołkowe trasy i inne punkty główne powinny być </w:t>
      </w:r>
      <w:proofErr w:type="spellStart"/>
      <w:r>
        <w:rPr>
          <w:rFonts w:ascii="Times New Roman" w:eastAsia="Times New Roman" w:hAnsi="Times New Roman" w:cs="Times New Roman"/>
          <w:sz w:val="16"/>
          <w:szCs w:val="16"/>
          <w:lang w:eastAsia="pl-PL"/>
        </w:rPr>
        <w:t>zastabilizowane</w:t>
      </w:r>
      <w:proofErr w:type="spellEnd"/>
      <w:r>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Pr>
          <w:rFonts w:ascii="Times New Roman" w:eastAsia="Times New Roman" w:hAnsi="Times New Roman" w:cs="Times New Roman"/>
          <w:sz w:val="16"/>
          <w:szCs w:val="16"/>
          <w:lang w:eastAsia="pl-PL"/>
        </w:rPr>
        <w:t>reperu</w:t>
      </w:r>
      <w:proofErr w:type="spellEnd"/>
      <w:r>
        <w:rPr>
          <w:rFonts w:ascii="Times New Roman" w:eastAsia="Times New Roman" w:hAnsi="Times New Roman" w:cs="Times New Roman"/>
          <w:sz w:val="16"/>
          <w:szCs w:val="16"/>
          <w:lang w:eastAsia="pl-PL"/>
        </w:rPr>
        <w:t xml:space="preserve"> i jego rzędnej.</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Odtworzenie osi trasy</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osi trasy w terenie należy użyć materiałów wymienionych w pkt 2.2.</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Wyznaczenie przekrojów poprzecznych</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prac pomiarowych</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(1,2,3,4,5,6,7) zgodnie z wymaganiami podanymi w pkt 5.4.</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km (kilometr) odtworzonej trasy w terenie.</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Sposób odbioru robót</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Pr>
          <w:rFonts w:ascii="Times New Roman" w:eastAsia="Times New Roman" w:hAnsi="Times New Roman" w:cs="Times New Roman"/>
          <w:sz w:val="16"/>
          <w:szCs w:val="16"/>
          <w:lang w:eastAsia="pl-PL"/>
        </w:rPr>
        <w:t>protokółu</w:t>
      </w:r>
      <w:proofErr w:type="spellEnd"/>
      <w:r>
        <w:rPr>
          <w:rFonts w:ascii="Times New Roman" w:eastAsia="Times New Roman" w:hAnsi="Times New Roman" w:cs="Times New Roman"/>
          <w:sz w:val="16"/>
          <w:szCs w:val="16"/>
          <w:lang w:eastAsia="pl-PL"/>
        </w:rPr>
        <w:t xml:space="preserve"> z kontroli geodezyjnej, które Wykonawca przedkłada Inżynierowi.</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74553" w:rsidRDefault="00F74553" w:rsidP="00F7455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km wykonania robót obejmuje:</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punktów głównych osi trasy i punktów wysokościowych,</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wyznaczenie dodatkowych punktów wysokościowych,</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z ewentualnym wytyczeniem dodatkowych przekrojów,</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inwentaryzacji powykonawczej</w:t>
      </w:r>
    </w:p>
    <w:p w:rsidR="00F74553" w:rsidRDefault="00F74553" w:rsidP="00F7455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punktów wysokościowych</w:t>
      </w:r>
      <w:r>
        <w:rPr>
          <w:rFonts w:ascii="Times New Roman" w:eastAsia="Times New Roman" w:hAnsi="Times New Roman" w:cs="Times New Roman"/>
          <w:sz w:val="16"/>
          <w:szCs w:val="16"/>
          <w:lang w:eastAsia="pl-PL"/>
        </w:rPr>
        <w:tab/>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F74553" w:rsidRDefault="00F74553" w:rsidP="00F7455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0-1. Ogólne zasady wykonywania prac geodezyjnych.</w:t>
      </w:r>
    </w:p>
    <w:p w:rsidR="00F74553" w:rsidRDefault="00F74553" w:rsidP="00F7455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F74553" w:rsidRDefault="00F74553" w:rsidP="00F7455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G-1. Geodezyjna osnowa pozioma,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1978.</w:t>
      </w:r>
    </w:p>
    <w:p w:rsidR="00F74553" w:rsidRDefault="00F74553" w:rsidP="00F7455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G-2. Wysokościowa osnowa geodezyjna,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F74553" w:rsidRDefault="00F74553" w:rsidP="00F7455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G-4. Pomiary sytuacyjne i wysokościowe,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1979.</w:t>
      </w:r>
    </w:p>
    <w:p w:rsidR="00F74553" w:rsidRDefault="00F74553" w:rsidP="00F7455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Wytyczne techniczne G-3.2. Pomiary realizacyjne,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F74553" w:rsidRDefault="00F74553" w:rsidP="00F7455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G-3.1. Osnowy realizacyjne, GUGIK</w:t>
      </w: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F74553" w:rsidRDefault="00F74553" w:rsidP="00F74553">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SZCZEGÓŁOWE  SPECYFIKACJE  TECHNICZNE</w:t>
      </w: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D.03.01.01</w:t>
      </w:r>
    </w:p>
    <w:p w:rsidR="00F74553" w:rsidRDefault="00F74553" w:rsidP="00F7455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45221100-3)</w:t>
      </w:r>
    </w:p>
    <w:p w:rsidR="00F74553" w:rsidRDefault="00F74553" w:rsidP="00F7455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PRZEPUSTY POD KORONĄ DROGI</w:t>
      </w: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center"/>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sectPr w:rsidR="00F74553">
          <w:pgSz w:w="11907" w:h="16840"/>
          <w:pgMar w:top="1134" w:right="1134" w:bottom="1134" w:left="1134" w:header="1985" w:footer="1531" w:gutter="0"/>
          <w:cols w:space="708"/>
        </w:sectPr>
      </w:pP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3" w:name="_Toc424359826"/>
      <w:r>
        <w:rPr>
          <w:rFonts w:ascii="Times New Roman" w:eastAsia="Times New Roman" w:hAnsi="Times New Roman" w:cs="Times New Roman"/>
          <w:bCs/>
          <w:kern w:val="32"/>
          <w:sz w:val="16"/>
          <w:szCs w:val="16"/>
          <w:lang w:eastAsia="pl-PL"/>
        </w:rPr>
        <w:lastRenderedPageBreak/>
        <w:t>1. WSTĘP</w:t>
      </w:r>
      <w:bookmarkEnd w:id="33"/>
    </w:p>
    <w:p w:rsidR="00F74553" w:rsidRDefault="00F74553" w:rsidP="00F74553">
      <w:pPr>
        <w:spacing w:before="120" w:after="12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szczegółówa</w:t>
      </w:r>
      <w:proofErr w:type="spellEnd"/>
      <w:r>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rsidR="00F74553" w:rsidRDefault="00F74553" w:rsidP="00F74553">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przepustów pod koroną drogi oraz ścianek czołowych jako samodzielnych elementów</w:t>
      </w:r>
    </w:p>
    <w:p w:rsidR="00F74553" w:rsidRDefault="00611F0D" w:rsidP="00611F0D">
      <w:pPr>
        <w:widowControl w:val="0"/>
        <w:tabs>
          <w:tab w:val="left" w:pos="720"/>
        </w:tabs>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611F0D">
        <w:rPr>
          <w:rFonts w:ascii="Times New Roman" w:eastAsia="Times New Roman" w:hAnsi="Times New Roman" w:cs="Times New Roman"/>
          <w:sz w:val="16"/>
          <w:szCs w:val="16"/>
          <w:lang w:eastAsia="pl-PL"/>
        </w:rPr>
        <w:t>1.</w:t>
      </w:r>
      <w:r>
        <w:rPr>
          <w:rFonts w:ascii="Times New Roman" w:eastAsia="Times New Roman" w:hAnsi="Times New Roman" w:cs="Times New Roman"/>
          <w:sz w:val="16"/>
          <w:szCs w:val="16"/>
          <w:lang w:eastAsia="pl-PL"/>
        </w:rPr>
        <w:t xml:space="preserve"> </w:t>
      </w:r>
      <w:r w:rsidR="00F74553" w:rsidRPr="00611F0D">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rozebranie konstrukcji drogowej na przepuście z wywozem – 7.00m3</w:t>
      </w:r>
    </w:p>
    <w:p w:rsidR="00611F0D" w:rsidRDefault="00611F0D" w:rsidP="00611F0D">
      <w:pPr>
        <w:widowControl w:val="0"/>
        <w:tabs>
          <w:tab w:val="left" w:pos="720"/>
        </w:tabs>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rozebranie nasypu na przepuście  - 33,66m3</w:t>
      </w:r>
    </w:p>
    <w:p w:rsidR="00611F0D" w:rsidRDefault="00611F0D" w:rsidP="00611F0D">
      <w:pPr>
        <w:widowControl w:val="0"/>
        <w:tabs>
          <w:tab w:val="left" w:pos="720"/>
        </w:tabs>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    wykonanie izolacji z papy, warstwy </w:t>
      </w:r>
      <w:proofErr w:type="spellStart"/>
      <w:r>
        <w:rPr>
          <w:rFonts w:ascii="Times New Roman" w:eastAsia="Times New Roman" w:hAnsi="Times New Roman" w:cs="Times New Roman"/>
          <w:sz w:val="16"/>
          <w:szCs w:val="16"/>
          <w:lang w:eastAsia="pl-PL"/>
        </w:rPr>
        <w:t>gruntocementowej</w:t>
      </w:r>
      <w:proofErr w:type="spellEnd"/>
      <w:r>
        <w:rPr>
          <w:rFonts w:ascii="Times New Roman" w:eastAsia="Times New Roman" w:hAnsi="Times New Roman" w:cs="Times New Roman"/>
          <w:sz w:val="16"/>
          <w:szCs w:val="16"/>
          <w:lang w:eastAsia="pl-PL"/>
        </w:rPr>
        <w:t xml:space="preserve"> Rw2.5mPa gr. 30cm – 35,00m2</w:t>
      </w:r>
    </w:p>
    <w:p w:rsidR="00611F0D" w:rsidRPr="00611F0D" w:rsidRDefault="00611F0D" w:rsidP="00611F0D">
      <w:pPr>
        <w:widowControl w:val="0"/>
        <w:tabs>
          <w:tab w:val="left" w:pos="720"/>
        </w:tabs>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wykonanie nasypu 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na warstwie </w:t>
      </w:r>
      <w:proofErr w:type="spellStart"/>
      <w:r>
        <w:rPr>
          <w:rFonts w:ascii="Times New Roman" w:eastAsia="Times New Roman" w:hAnsi="Times New Roman" w:cs="Times New Roman"/>
          <w:sz w:val="16"/>
          <w:szCs w:val="16"/>
          <w:lang w:eastAsia="pl-PL"/>
        </w:rPr>
        <w:t>gruntocementu</w:t>
      </w:r>
      <w:proofErr w:type="spellEnd"/>
      <w:r>
        <w:rPr>
          <w:rFonts w:ascii="Times New Roman" w:eastAsia="Times New Roman" w:hAnsi="Times New Roman" w:cs="Times New Roman"/>
          <w:sz w:val="16"/>
          <w:szCs w:val="16"/>
          <w:lang w:eastAsia="pl-PL"/>
        </w:rPr>
        <w:t xml:space="preserve"> – 33.66m2 </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F74553" w:rsidRDefault="00F74553" w:rsidP="00F7455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F74553" w:rsidRDefault="00F74553" w:rsidP="00F7455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F74553" w:rsidRDefault="00F74553" w:rsidP="00F7455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Przepust rurowy - przepust, którego konstrukcja nośna wykonana jest z rur betonowych lub żelbetowych.</w:t>
      </w:r>
    </w:p>
    <w:p w:rsidR="00F74553" w:rsidRDefault="00F74553" w:rsidP="00F7455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rsidR="00F74553" w:rsidRDefault="00F74553" w:rsidP="00F74553">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rsidR="00F74553" w:rsidRDefault="00F74553" w:rsidP="00F74553">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4" w:name="_Toc424359827"/>
      <w:r>
        <w:rPr>
          <w:rFonts w:ascii="Times New Roman" w:eastAsia="Times New Roman" w:hAnsi="Times New Roman" w:cs="Times New Roman"/>
          <w:bCs/>
          <w:kern w:val="32"/>
          <w:sz w:val="16"/>
          <w:szCs w:val="16"/>
          <w:lang w:eastAsia="pl-PL"/>
        </w:rPr>
        <w:t>2. MATERIAŁY</w:t>
      </w:r>
      <w:bookmarkEnd w:id="34"/>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 2.</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F74553" w:rsidRDefault="00F74553" w:rsidP="00F7455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przepustów, objętych niniejszą SST są:</w:t>
      </w:r>
    </w:p>
    <w:p w:rsidR="00F74553" w:rsidRDefault="00F74553" w:rsidP="00F7455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w:t>
      </w:r>
    </w:p>
    <w:p w:rsidR="00F74553" w:rsidRDefault="00F74553" w:rsidP="00F7455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na ławy fundamentowe,</w:t>
      </w:r>
    </w:p>
    <w:p w:rsidR="00F74553" w:rsidRDefault="00F74553" w:rsidP="00F7455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izolacyjne,</w:t>
      </w:r>
    </w:p>
    <w:p w:rsidR="00F74553" w:rsidRDefault="00F74553" w:rsidP="00F7455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konstrukcji betonowych i żelbetowych,</w:t>
      </w:r>
    </w:p>
    <w:p w:rsidR="00F74553" w:rsidRDefault="00F74553" w:rsidP="00F7455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łamany do ścianek czołowych.</w:t>
      </w:r>
    </w:p>
    <w:p w:rsidR="00F74553" w:rsidRDefault="00F74553" w:rsidP="00F7455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rury  </w:t>
      </w:r>
      <w:proofErr w:type="spellStart"/>
      <w:r>
        <w:rPr>
          <w:rFonts w:ascii="Times New Roman" w:eastAsia="Times New Roman" w:hAnsi="Times New Roman" w:cs="Times New Roman"/>
          <w:sz w:val="16"/>
          <w:szCs w:val="16"/>
          <w:lang w:eastAsia="pl-PL"/>
        </w:rPr>
        <w:t>pp</w:t>
      </w:r>
      <w:proofErr w:type="spellEnd"/>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Beton i jego składniki</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Wymagane właściwości betonu</w:t>
      </w:r>
    </w:p>
    <w:p w:rsidR="00F74553" w:rsidRDefault="00F74553" w:rsidP="00F74553">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30 - prefabrykaty, ścianki czołowe, przepusty, skrzydełka;</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25 - fundamenty, warstwy ochronne.</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Beton do konstrukcji przepustów betonowych  musi spełniać następujące wymagania wg PN-B-06250 [8]:</w:t>
      </w:r>
    </w:p>
    <w:p w:rsidR="00F74553" w:rsidRDefault="00F74553" w:rsidP="00F74553">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nasiąkliwość nie większa niż 4 %,</w:t>
      </w:r>
    </w:p>
    <w:p w:rsidR="00F74553" w:rsidRDefault="00F74553" w:rsidP="00F74553">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przepuszczalność wody - stopień wodoszczelności co najmniej W 8,</w:t>
      </w:r>
    </w:p>
    <w:p w:rsidR="00F74553" w:rsidRDefault="00F74553" w:rsidP="00F74553">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mrozu - stopień mrozoodporności co najmniej F 150.</w:t>
      </w:r>
    </w:p>
    <w:p w:rsidR="00F74553" w:rsidRDefault="00F74553" w:rsidP="00F7455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Kruszywo</w:t>
      </w:r>
    </w:p>
    <w:p w:rsidR="00F74553" w:rsidRDefault="00F74553" w:rsidP="00F74553">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Piasek</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piaski pochodzenia rzecznego, albo będące kompozycją piasku rzecznego i kopalnianego płukanego</w:t>
      </w:r>
      <w:r>
        <w:rPr>
          <w:rFonts w:ascii="Times New Roman" w:eastAsia="Times New Roman" w:hAnsi="Times New Roman" w:cs="Times New Roman"/>
          <w:sz w:val="16"/>
          <w:szCs w:val="16"/>
          <w:lang w:eastAsia="pl-PL"/>
        </w:rPr>
        <w:tab/>
        <w:t>Zawartość poszczególnych frakcji w stosie okruchowym piasku powinna wynosić:</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0,25 mm   -   od 14 do 19 %</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0,5 mm     -   od 33 do 48 %</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do 1 mm        -   od 57 do 76 %</w:t>
      </w:r>
    </w:p>
    <w:p w:rsidR="00F74553" w:rsidRDefault="00F74553" w:rsidP="00F74553">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F74553" w:rsidRDefault="00F74553" w:rsidP="00F74553">
      <w:pPr>
        <w:numPr>
          <w:ilvl w:val="12"/>
          <w:numId w:val="0"/>
        </w:numPr>
        <w:spacing w:after="0" w:line="240" w:lineRule="auto"/>
        <w:ind w:right="-14"/>
        <w:jc w:val="both"/>
        <w:rPr>
          <w:rFonts w:ascii="Times New Roman" w:eastAsia="Times New Roman" w:hAnsi="Times New Roman" w:cs="Times New Roman"/>
          <w:sz w:val="16"/>
          <w:szCs w:val="16"/>
          <w:lang w:eastAsia="pl-PL"/>
        </w:rPr>
      </w:pPr>
    </w:p>
    <w:p w:rsidR="00F74553" w:rsidRDefault="00F74553" w:rsidP="00F74553">
      <w:pPr>
        <w:keepNext/>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Składowanie kruszywa</w:t>
      </w:r>
    </w:p>
    <w:p w:rsidR="00F74553" w:rsidRDefault="00F74553" w:rsidP="00F7455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składowania oraz lokalizacja składowiska powinny być wcześniej uzgodnione z Inżynierem.</w:t>
      </w:r>
    </w:p>
    <w:p w:rsidR="00F74553" w:rsidRDefault="00F74553" w:rsidP="00F7455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 Cement</w:t>
      </w:r>
    </w:p>
    <w:p w:rsidR="00F74553" w:rsidRDefault="00F74553" w:rsidP="00F7455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2.3.5.1. Wymagania</w:t>
      </w:r>
    </w:p>
    <w:p w:rsidR="00F74553" w:rsidRDefault="00F74553" w:rsidP="00F7455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izolacyjne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rsidR="00F74553" w:rsidRDefault="00F74553" w:rsidP="0066780C">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kationowa wg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[44],</w:t>
      </w:r>
    </w:p>
    <w:p w:rsidR="00F74553" w:rsidRDefault="00F74553" w:rsidP="0066780C">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 wg PN-B-24622 [23],</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na gorąco bez wypełniaczy wg PN-C-96177 [25],</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wg BN-79/6751-01 [38] oraz wg BN-88/6751-03 [39],</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Elementy deskowania konstrukcji betonowych i żelbetowych</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powinno odpowiadać wymaganiom określonym w PN-B-06251 [9].</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należy wykonać z materiałów odpowiadających następującym normom:</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iglaste tartaczne do robót ciesielskich wg PN-D-95017 [26],</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do robót ciesielskich wg PN-B-06251 [9] i PN-D-96000 [27],</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do drobnych elementów jak kliny, klocki itp. wg PN-D-96002 [28],</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wg BN-87/5028-12 [35],</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wkręty do drewna i podkładki do śrub wg PN-M-82121 [31], PN-M-82503 [32], PN-M-82505 [33] i PN-M-82010 [30],</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wykonanie </w:t>
      </w:r>
      <w:proofErr w:type="spellStart"/>
      <w:r>
        <w:rPr>
          <w:rFonts w:ascii="Times New Roman" w:eastAsia="Times New Roman" w:hAnsi="Times New Roman" w:cs="Times New Roman"/>
          <w:sz w:val="16"/>
          <w:szCs w:val="16"/>
          <w:lang w:eastAsia="pl-PL"/>
        </w:rPr>
        <w:t>deskowań</w:t>
      </w:r>
      <w:proofErr w:type="spellEnd"/>
      <w:r>
        <w:rPr>
          <w:rFonts w:ascii="Times New Roman" w:eastAsia="Times New Roman" w:hAnsi="Times New Roman" w:cs="Times New Roman"/>
          <w:sz w:val="16"/>
          <w:szCs w:val="16"/>
          <w:lang w:eastAsia="pl-PL"/>
        </w:rPr>
        <w:t xml:space="preserve"> z innych materiałów, pod warunkiem akceptacji Inżyniera.</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Żelbetowe elementy prefabrykowane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na ławy fundamentowe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Część przelotowa przepustu i skrzydełka mogą być posadowione na:</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fundamencie gr.30cm z kamienia łamanego twardego</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 Kamień łamany do ścianek czołowych</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Można stosować na ścianki czołowe kamień łamany, o cechach fizycznych odpowiadających wymaganiom PN-B-01080 [1].</w:t>
      </w:r>
    </w:p>
    <w:p w:rsidR="00F74553" w:rsidRDefault="00F74553" w:rsidP="00F7455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5" w:name="_Toc424359828"/>
      <w:r>
        <w:rPr>
          <w:rFonts w:ascii="Times New Roman" w:eastAsia="Times New Roman" w:hAnsi="Times New Roman" w:cs="Times New Roman"/>
          <w:bCs/>
          <w:kern w:val="32"/>
          <w:sz w:val="16"/>
          <w:szCs w:val="16"/>
          <w:lang w:eastAsia="pl-PL"/>
        </w:rPr>
        <w:t>3. SPRZĘT</w:t>
      </w:r>
      <w:bookmarkEnd w:id="35"/>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przepustów</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rsidR="00F74553" w:rsidRDefault="00F74553" w:rsidP="0066780C">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wykonywania wykopów głębokich,</w:t>
      </w:r>
    </w:p>
    <w:p w:rsidR="00F74553" w:rsidRDefault="00F74553" w:rsidP="0066780C">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do ręcznego wykonywania płytkich wykopów szerokoprzestrzennych,</w:t>
      </w:r>
    </w:p>
    <w:p w:rsidR="00F74553" w:rsidRDefault="00F74553" w:rsidP="0066780C">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w:t>
      </w:r>
    </w:p>
    <w:p w:rsidR="00F74553" w:rsidRDefault="00F74553" w:rsidP="0066780C">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w:t>
      </w:r>
    </w:p>
    <w:p w:rsidR="00F74553" w:rsidRDefault="00F74553" w:rsidP="0066780C">
      <w:pPr>
        <w:widowControl w:val="0"/>
        <w:numPr>
          <w:ilvl w:val="0"/>
          <w:numId w:val="21"/>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innego sprzętu do transportu pomocniczego.</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6" w:name="_Toc424359829"/>
      <w:r>
        <w:rPr>
          <w:rFonts w:ascii="Times New Roman" w:eastAsia="Times New Roman" w:hAnsi="Times New Roman" w:cs="Times New Roman"/>
          <w:bCs/>
          <w:kern w:val="32"/>
          <w:sz w:val="16"/>
          <w:szCs w:val="16"/>
          <w:lang w:eastAsia="pl-PL"/>
        </w:rPr>
        <w:lastRenderedPageBreak/>
        <w:t>4. TRANSPORT</w:t>
      </w:r>
      <w:bookmarkEnd w:id="36"/>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wymagania dotyczące transportu podano w SST D-M-00.00.00 „Wymagania ogólne” pkt 4.</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4.2.1. Transport kruszywa</w:t>
      </w:r>
    </w:p>
    <w:p w:rsidR="00F74553" w:rsidRDefault="00F74553" w:rsidP="00F7455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i kruszywo należy przewozić dowolnymi środkami transportu w warunkach zabezpieczających je przed zanieczyszczeniem, zmieszaniem z innymi kruszywami i nadmiernym zawilgoceniem.</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zabezpieczania wyrobów kamiennych podczas transportu powinny odpowiadać BN-67/6747-14 [37].</w:t>
      </w:r>
    </w:p>
    <w:p w:rsidR="00F74553" w:rsidRDefault="00F74553" w:rsidP="00F74553">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4.2.2. Transport mieszanki betonowej</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betonowej powinien odbywać się zgodnie z normą PN-B-06250 [8].</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rsidR="00F74553" w:rsidRDefault="00F74553" w:rsidP="00F74553">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4.2.3. Transport prefabrykatów</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wewnętrzny</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zewnętrzny</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transportu można przekazać elementy, w których beton osiągnął wytrzymałość co najmniej 0,75 R (W).</w:t>
      </w:r>
    </w:p>
    <w:p w:rsidR="00F74553" w:rsidRDefault="00F74553" w:rsidP="00F74553">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4.2.4. Transport drewna i elementów deskowania</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rsidR="00F74553" w:rsidRDefault="00F74553" w:rsidP="00F7455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7" w:name="_Toc424359830"/>
      <w:r>
        <w:rPr>
          <w:rFonts w:ascii="Times New Roman" w:eastAsia="Times New Roman" w:hAnsi="Times New Roman" w:cs="Times New Roman"/>
          <w:bCs/>
          <w:kern w:val="32"/>
          <w:sz w:val="16"/>
          <w:szCs w:val="16"/>
          <w:lang w:eastAsia="pl-PL"/>
        </w:rPr>
        <w:t>5. WYKONANIE ROBÓT</w:t>
      </w:r>
      <w:bookmarkEnd w:id="37"/>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zobowiązany jest do przygotowania terenu budowy w zakresie:</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odwodnienia terenu budowy w zakresie i formie uzgodnionej z Inżynierem,</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regulacji cieku na odcinku posadowienia przepustu według dokumentacji projektowej lub SST,</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ziemne</w:t>
      </w:r>
    </w:p>
    <w:p w:rsidR="00F74553" w:rsidRDefault="00F74553" w:rsidP="00F74553">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Wykopy</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wykonywania robót ziemnych powinna być zgodna z SST D-02.03.01 „Roboty ziemne”.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bezpiecznego nachylenia skarp wykopów,</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podparciu lub rozparciu ścian wykopów,</w:t>
      </w:r>
    </w:p>
    <w:p w:rsidR="00F74553" w:rsidRDefault="00F74553" w:rsidP="0066780C">
      <w:pPr>
        <w:widowControl w:val="0"/>
        <w:numPr>
          <w:ilvl w:val="0"/>
          <w:numId w:val="21"/>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ścianek szczelnych.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uzasadnionych przypadkach, za zgodą Inżyniera, ścianki szczelne można pozostawić w gruncie.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F74553" w:rsidRDefault="00F74553" w:rsidP="00F74553">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5.3.2. Zasypka przepustu</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 materiał zasypki przepustu należy stosować żwiry, pospółki i piaski co najmniej średnie.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Wskaźniki zagęszczenia gruntu w wykopach i nasypach należy przyjmować wg PN-S-02205 [34].</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Umocnienie wlotów i wylotów</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Ławy fundamentowe pod przepustami</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fundamentowe powinny być wykonane zgodnie z dokumentacją projektową i SST.</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Dopuszczalne odchyłki dla ław fundamentowych przepustów wynoszą:</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różnice wymiarów ławy fundamentowej w planie:</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sklepionych,</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przepustów pozostałych,</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różnice rzędnych wierzchu ławy:</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 cm dla przepustów sklepionych,</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pozostałych.</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rsidR="00F74553" w:rsidRDefault="00F74553" w:rsidP="00F7455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Betonowanie i pielęgnacja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F74553" w:rsidRDefault="00F74553" w:rsidP="0066780C">
      <w:pPr>
        <w:widowControl w:val="0"/>
        <w:numPr>
          <w:ilvl w:val="0"/>
          <w:numId w:val="22"/>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 [8] w zakresie wytrzymałości, nasiąkliwości i odporności na działanie mrozu,</w:t>
      </w:r>
    </w:p>
    <w:p w:rsidR="00F74553" w:rsidRDefault="00F74553" w:rsidP="0066780C">
      <w:pPr>
        <w:widowControl w:val="0"/>
        <w:numPr>
          <w:ilvl w:val="0"/>
          <w:numId w:val="22"/>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PN-B-06251 [9] i PN-B-06250 [8] w zakresie składu betonu, mieszania, zagęszczania, dojrzewania, pielęgnacji i transportu.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należy wykonywać wyłącznie w temperaturach nie niższych niż + 5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wyjątkowych przypadkach dopuszcza się betonowanie w temperaturze niższej niż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jednak wymaga to zgody Inżyniera oraz zapewnienia mieszance betonowej temperatury + 20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Woda stosowana do polewania betonu powinna spełniać wymagania normy PN-B-32250 [24]. </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inne rodzaje pielęgnacji po akceptacji Inżyniera.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Rozformowanie konstrukcji, jeżeli dokumentacja projektowa nie przewiduje inaczej, może nastąpić po osiągnięciu przez beton co najmniej 2/3 wytrzymałości projektowej.</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Montaż betonowych elementów prefabrykowanych przepustu i ścianek czołowych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Izolacja przepustów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dwukrotne smarowanie betonu emulsją kationową w przypadku powierzchni wilgotnych,</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roztworem asfaltowym w przypadku powierzchni suchych,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lub innymi materiałami zaakceptowanymi przez Inżyniera.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8" w:name="_Toc424359831"/>
      <w:r>
        <w:rPr>
          <w:rFonts w:ascii="Times New Roman" w:eastAsia="Times New Roman" w:hAnsi="Times New Roman" w:cs="Times New Roman"/>
          <w:bCs/>
          <w:kern w:val="32"/>
          <w:sz w:val="16"/>
          <w:szCs w:val="16"/>
          <w:lang w:eastAsia="pl-PL"/>
        </w:rPr>
        <w:t>6. KONTROLA JAKOŚCI ROBÓT</w:t>
      </w:r>
      <w:bookmarkEnd w:id="38"/>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prawidłowości wykonania robót przygotowawczych i robót ziemnych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wykonania umocnienia wlotów i wylotów</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Kontrola wykonania ławy fundamentowej</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kontroli wykonania ławy fundamentowej należy sprawdzić:</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materiału użytego do wykonania ławy,</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usytuowanie ławy w planie,</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ławy,</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 dokumentacją projektową.</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Kontrola połączenia prefabrykatów</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Kontrola izolacji ścian przepustu</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Izolacja ścian przepustu powinna być sprawdzona przez oględziny w zgodności z wymaganiami punktu 5.10.</w:t>
      </w:r>
    </w:p>
    <w:p w:rsidR="00F74553" w:rsidRDefault="00F74553" w:rsidP="00F7455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9" w:name="_Toc424359832"/>
      <w:r>
        <w:rPr>
          <w:rFonts w:ascii="Times New Roman" w:eastAsia="Times New Roman" w:hAnsi="Times New Roman" w:cs="Times New Roman"/>
          <w:bCs/>
          <w:kern w:val="32"/>
          <w:sz w:val="16"/>
          <w:szCs w:val="16"/>
          <w:lang w:eastAsia="pl-PL"/>
        </w:rPr>
        <w:t>7. OBMIAR ROBÓT</w:t>
      </w:r>
      <w:bookmarkEnd w:id="39"/>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 (metr), przy kompletnym wykonaniu przepustu,</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przy samodzielnej realizacji ścianki czołowej.</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0" w:name="_Toc424359833"/>
      <w:r>
        <w:rPr>
          <w:rFonts w:ascii="Times New Roman" w:eastAsia="Times New Roman" w:hAnsi="Times New Roman" w:cs="Times New Roman"/>
          <w:bCs/>
          <w:kern w:val="32"/>
          <w:sz w:val="16"/>
          <w:szCs w:val="16"/>
          <w:lang w:eastAsia="pl-PL"/>
        </w:rPr>
        <w:t>8. ODBIÓR ROBÓT</w:t>
      </w:r>
      <w:bookmarkEnd w:id="40"/>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fundamentowych,</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1" w:name="_Toc424359834"/>
      <w:r>
        <w:rPr>
          <w:rFonts w:ascii="Times New Roman" w:eastAsia="Times New Roman" w:hAnsi="Times New Roman" w:cs="Times New Roman"/>
          <w:bCs/>
          <w:kern w:val="32"/>
          <w:sz w:val="16"/>
          <w:szCs w:val="16"/>
          <w:lang w:eastAsia="pl-PL"/>
        </w:rPr>
        <w:t>9. PODSTAWA PŁATNOŚCI</w:t>
      </w:r>
      <w:bookmarkEnd w:id="41"/>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p>
    <w:p w:rsidR="00F74553" w:rsidRDefault="00F74553" w:rsidP="00F7455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74553" w:rsidRDefault="00F74553" w:rsidP="00F7455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m kompletnego przepustu obejmuje:</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 wraz z odwodnieniem,</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fundamentów i ich pielęgnację,</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montaż konstrukcji przepustu wraz ze ściankami czołowymi </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zbrojenie i zabetonowanie konstrukcji przepustu </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deskowania,</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zasypki z zagęszczeniem warstwami, zgodnie z dokumentacją projektową,</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szt. ścianki czołowej, przy samodzielnej jej realizacji, obejmuje:</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wykopów,</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F74553" w:rsidRDefault="00F74553" w:rsidP="00F7455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ścianki czołowej:</w:t>
      </w:r>
    </w:p>
    <w:p w:rsidR="00F74553" w:rsidRDefault="00F74553" w:rsidP="00F74553">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deskowania i późniejsze jego rozebranie,</w:t>
      </w:r>
    </w:p>
    <w:p w:rsidR="00F74553" w:rsidRDefault="00F74553" w:rsidP="00F74553">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zbrojenie elementów betonowych,</w:t>
      </w:r>
    </w:p>
    <w:p w:rsidR="00F74553" w:rsidRDefault="00F74553" w:rsidP="00F74553">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fundamentu, ścianki i skrzydełek lub montaż elementów z prefabrykatów,</w:t>
      </w:r>
    </w:p>
    <w:p w:rsidR="00F74553" w:rsidRDefault="00F74553" w:rsidP="00F7455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izolacji </w:t>
      </w:r>
      <w:proofErr w:type="spellStart"/>
      <w:r>
        <w:rPr>
          <w:rFonts w:ascii="Times New Roman" w:eastAsia="Times New Roman" w:hAnsi="Times New Roman" w:cs="Times New Roman"/>
          <w:sz w:val="16"/>
          <w:szCs w:val="16"/>
          <w:lang w:eastAsia="pl-PL"/>
        </w:rPr>
        <w:t>przeciwwilgotnościowej</w:t>
      </w:r>
      <w:proofErr w:type="spellEnd"/>
      <w:r>
        <w:rPr>
          <w:rFonts w:ascii="Times New Roman" w:eastAsia="Times New Roman" w:hAnsi="Times New Roman" w:cs="Times New Roman"/>
          <w:sz w:val="16"/>
          <w:szCs w:val="16"/>
          <w:lang w:eastAsia="pl-PL"/>
        </w:rPr>
        <w:t>,</w:t>
      </w:r>
    </w:p>
    <w:p w:rsidR="00F74553" w:rsidRDefault="00F74553" w:rsidP="00F7455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zasypka ścianki czołowej,</w:t>
      </w:r>
    </w:p>
    <w:p w:rsidR="00F74553" w:rsidRDefault="00F74553" w:rsidP="00F7455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umocnienie wlotu i wylotu,</w:t>
      </w:r>
    </w:p>
    <w:p w:rsidR="00F74553" w:rsidRDefault="00F74553" w:rsidP="00F7455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F74553" w:rsidRDefault="00F74553" w:rsidP="00F74553">
      <w:pPr>
        <w:widowControl w:val="0"/>
        <w:numPr>
          <w:ilvl w:val="0"/>
          <w:numId w:val="4"/>
        </w:numPr>
        <w:tabs>
          <w:tab w:val="left" w:pos="709"/>
          <w:tab w:val="left" w:pos="993"/>
        </w:tabs>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F74553" w:rsidRDefault="00F74553" w:rsidP="00F74553">
      <w:pPr>
        <w:widowControl w:val="0"/>
        <w:tabs>
          <w:tab w:val="left" w:pos="709"/>
          <w:tab w:val="left" w:pos="993"/>
        </w:tabs>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elementów odwodnienia </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2" w:name="_Toc424359835"/>
      <w:r>
        <w:rPr>
          <w:rFonts w:ascii="Times New Roman" w:eastAsia="Times New Roman" w:hAnsi="Times New Roman" w:cs="Times New Roman"/>
          <w:bCs/>
          <w:kern w:val="32"/>
          <w:sz w:val="16"/>
          <w:szCs w:val="16"/>
          <w:lang w:eastAsia="pl-PL"/>
        </w:rPr>
        <w:t>10. PRZEPISY ZWIĄZANE</w:t>
      </w:r>
      <w:bookmarkEnd w:id="42"/>
    </w:p>
    <w:p w:rsidR="00F74553" w:rsidRDefault="00F74553" w:rsidP="00F7455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PN-B-01080</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PN-B-02356</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Tolerancja wymiarowa w budownictwie. Tolerancja wymiarów elementów budowlanych z betonu</w:t>
            </w: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nasiąkliwości wodą</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PN-B-04110</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wytrzymałości na ściskanie</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kamienne. Oznaczenie ścieralności na tarczy </w:t>
            </w:r>
            <w:proofErr w:type="spellStart"/>
            <w:r>
              <w:rPr>
                <w:rFonts w:ascii="Times New Roman" w:eastAsia="Times New Roman" w:hAnsi="Times New Roman" w:cs="Times New Roman"/>
                <w:sz w:val="16"/>
                <w:szCs w:val="16"/>
                <w:lang w:eastAsia="pl-PL"/>
              </w:rPr>
              <w:t>Boehmego</w:t>
            </w:r>
            <w:proofErr w:type="spellEnd"/>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Piaski do zapraw budowlanych</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Metoda </w:t>
            </w:r>
            <w:proofErr w:type="spellStart"/>
            <w:r>
              <w:rPr>
                <w:rFonts w:ascii="Times New Roman" w:eastAsia="Times New Roman" w:hAnsi="Times New Roman" w:cs="Times New Roman"/>
                <w:sz w:val="16"/>
                <w:szCs w:val="16"/>
                <w:lang w:eastAsia="pl-PL"/>
              </w:rPr>
              <w:t>sklerometryczna</w:t>
            </w:r>
            <w:proofErr w:type="spellEnd"/>
            <w:r>
              <w:rPr>
                <w:rFonts w:ascii="Times New Roman" w:eastAsia="Times New Roman" w:hAnsi="Times New Roman" w:cs="Times New Roman"/>
                <w:sz w:val="16"/>
                <w:szCs w:val="16"/>
                <w:lang w:eastAsia="pl-PL"/>
              </w:rPr>
              <w:t xml:space="preserve"> badania wytrzymałości betonu na ściskanie za pomocą młotka SCHMIDTA typu N</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zawartości zanieczyszczeń obcych</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PN-B-06714-13</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zawartości pyłów mineralnych</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PN-B-06714-15</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składu ziarnowego</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PN-B-06714-16</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Kruszywa mineralne. Badania. Oznaczenie kształtu </w:t>
            </w:r>
            <w:proofErr w:type="spellStart"/>
            <w:r>
              <w:rPr>
                <w:rFonts w:ascii="Times New Roman" w:eastAsia="Times New Roman" w:hAnsi="Times New Roman" w:cs="Times New Roman"/>
                <w:sz w:val="16"/>
                <w:szCs w:val="16"/>
                <w:lang w:eastAsia="pl-PL"/>
              </w:rPr>
              <w:t>ziarn</w:t>
            </w:r>
            <w:proofErr w:type="spellEnd"/>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PN-B-06714-18</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nasiąkliwości</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PN-B-06714-34</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reaktywności alkalicznej</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Kruszywa łamane do nawierzchni drogowych</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PN-B-14501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Zaprawy budowlane zwykłe</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21.</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PN-B-24622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PN-C-96177</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bez wypełniaczy stosowany na gorąco</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tartaczne iglaste</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PN-H-93215</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Walcówka i pręty stalowe do zbrojenia betonu</w:t>
            </w: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PN-M-82010</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Podkładki kwadratowe w konstrukcjach drewnianych</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PN-M-82121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ze łbem kwadratowym</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PN-M-82503</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stożkowym</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PN-M-82505</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kulistym</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bl>
    <w:p w:rsidR="00F74553" w:rsidRDefault="00F74553" w:rsidP="00F74553">
      <w:pPr>
        <w:spacing w:after="0" w:line="240" w:lineRule="auto"/>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F74553" w:rsidRDefault="00F74553">
            <w:pPr>
              <w:spacing w:after="0" w:line="240" w:lineRule="auto"/>
              <w:jc w:val="both"/>
              <w:rPr>
                <w:rFonts w:ascii="Times New Roman" w:eastAsia="Times New Roman" w:hAnsi="Times New Roman" w:cs="Times New Roman"/>
                <w:sz w:val="16"/>
                <w:szCs w:val="16"/>
                <w:lang w:eastAsia="pl-PL"/>
              </w:rPr>
            </w:pP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BN-67/6747-14</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zabezpieczenia wyrobów kamiennych podczas transportu</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BN-79/6751-01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izolacji przeciwwilgociowej. Papa asfaltowa na taśmie aluminiowej</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BN-88/6751-03</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na welonie z włókien szklanych</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BN-69/7122-11</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BN-74/8841-19</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murowe. Mury z kamienia naturalnego. Wymagania i badania przy odbiorze</w:t>
            </w:r>
          </w:p>
        </w:tc>
      </w:tr>
      <w:tr w:rsidR="00F74553" w:rsidTr="00F74553">
        <w:trPr>
          <w:gridAfter w:val="1"/>
          <w:wAfter w:w="5103" w:type="dxa"/>
        </w:trPr>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BN-73/9081-02</w:t>
            </w:r>
          </w:p>
        </w:tc>
        <w:tc>
          <w:tcPr>
            <w:tcW w:w="5103"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Formy stalowe do produkcji elementów budowlanych z betonu kruszywowego. Wymagania i badania</w:t>
            </w:r>
          </w:p>
        </w:tc>
      </w:tr>
    </w:tbl>
    <w:p w:rsidR="00F74553" w:rsidRDefault="00F74553" w:rsidP="00F7455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10.2. Inne dokumenty</w:t>
      </w:r>
    </w:p>
    <w:p w:rsidR="00F74553" w:rsidRDefault="00F74553" w:rsidP="0066780C">
      <w:pPr>
        <w:widowControl w:val="0"/>
        <w:numPr>
          <w:ilvl w:val="0"/>
          <w:numId w:val="23"/>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ITB 206/77. Instrukcja stosowania pyłów lotnych do betonów kruszywowych.</w:t>
      </w:r>
    </w:p>
    <w:p w:rsidR="00F74553" w:rsidRDefault="00F74553" w:rsidP="0066780C">
      <w:pPr>
        <w:widowControl w:val="0"/>
        <w:numPr>
          <w:ilvl w:val="0"/>
          <w:numId w:val="23"/>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w:t>
      </w: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bCs/>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spacing w:after="0" w:line="240" w:lineRule="auto"/>
        <w:jc w:val="center"/>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D-04.03.01</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45233200-1)</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  KONSTRUKCYJNYCH</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spacing w:after="0" w:line="240" w:lineRule="auto"/>
        <w:jc w:val="both"/>
        <w:rPr>
          <w:rFonts w:ascii="Times New Roman" w:eastAsia="Times New Roman" w:hAnsi="Times New Roman" w:cs="Times New Roman"/>
          <w:b/>
          <w:sz w:val="16"/>
          <w:szCs w:val="16"/>
          <w:lang w:eastAsia="pl-PL"/>
        </w:rPr>
      </w:pPr>
    </w:p>
    <w:p w:rsidR="00F74553" w:rsidRDefault="00F74553" w:rsidP="00F74553">
      <w:pPr>
        <w:keepNext/>
        <w:spacing w:before="240" w:after="60" w:line="240" w:lineRule="auto"/>
        <w:jc w:val="both"/>
        <w:outlineLvl w:val="0"/>
        <w:rPr>
          <w:rFonts w:ascii="Times New Roman" w:eastAsia="Times New Roman" w:hAnsi="Times New Roman" w:cs="Times New Roman"/>
          <w:b/>
          <w:sz w:val="16"/>
          <w:szCs w:val="16"/>
          <w:lang w:eastAsia="pl-PL"/>
        </w:rPr>
      </w:pPr>
    </w:p>
    <w:p w:rsidR="00F74553" w:rsidRDefault="00F74553" w:rsidP="00F74553">
      <w:pPr>
        <w:keepNext/>
        <w:spacing w:before="240" w:after="60" w:line="240" w:lineRule="auto"/>
        <w:jc w:val="both"/>
        <w:outlineLvl w:val="0"/>
        <w:rPr>
          <w:rFonts w:ascii="Times New Roman" w:eastAsia="Times New Roman" w:hAnsi="Times New Roman" w:cs="Times New Roman"/>
          <w:b/>
          <w:kern w:val="32"/>
          <w:sz w:val="16"/>
          <w:szCs w:val="16"/>
          <w:lang w:eastAsia="pl-PL"/>
        </w:rPr>
      </w:pP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 WSTĘP</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1.oczyszczenie podbudowy bitumicznej, profilowania, warstwy wi</w:t>
      </w:r>
      <w:r w:rsidR="00D0444C">
        <w:rPr>
          <w:rFonts w:ascii="Times New Roman" w:eastAsia="Times New Roman" w:hAnsi="Times New Roman" w:cs="Times New Roman"/>
          <w:sz w:val="16"/>
          <w:szCs w:val="16"/>
          <w:lang w:eastAsia="pl-PL"/>
        </w:rPr>
        <w:t>ążącej – 2384,11+2346,00</w:t>
      </w:r>
      <w:r>
        <w:rPr>
          <w:rFonts w:ascii="Times New Roman" w:eastAsia="Times New Roman" w:hAnsi="Times New Roman" w:cs="Times New Roman"/>
          <w:sz w:val="16"/>
          <w:szCs w:val="16"/>
          <w:lang w:eastAsia="pl-PL"/>
        </w:rPr>
        <w:t>m2</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D0444C">
        <w:rPr>
          <w:rFonts w:ascii="Times New Roman" w:eastAsia="Times New Roman" w:hAnsi="Times New Roman" w:cs="Times New Roman"/>
          <w:sz w:val="16"/>
          <w:szCs w:val="16"/>
          <w:lang w:eastAsia="pl-PL"/>
        </w:rPr>
        <w:t>2</w:t>
      </w:r>
      <w:r>
        <w:rPr>
          <w:rFonts w:ascii="Times New Roman" w:eastAsia="Times New Roman" w:hAnsi="Times New Roman" w:cs="Times New Roman"/>
          <w:sz w:val="16"/>
          <w:szCs w:val="16"/>
          <w:lang w:eastAsia="pl-PL"/>
        </w:rPr>
        <w:t>.skropienie warstwy bitumicznej, profilowania,  wiążącej  bi</w:t>
      </w:r>
      <w:r w:rsidR="00D0444C">
        <w:rPr>
          <w:rFonts w:ascii="Times New Roman" w:eastAsia="Times New Roman" w:hAnsi="Times New Roman" w:cs="Times New Roman"/>
          <w:sz w:val="16"/>
          <w:szCs w:val="16"/>
          <w:lang w:eastAsia="pl-PL"/>
        </w:rPr>
        <w:t>tumem – 2384,11+30,60+2346,00</w:t>
      </w:r>
      <w:r>
        <w:rPr>
          <w:rFonts w:ascii="Times New Roman" w:eastAsia="Times New Roman" w:hAnsi="Times New Roman" w:cs="Times New Roman"/>
          <w:sz w:val="16"/>
          <w:szCs w:val="16"/>
          <w:lang w:eastAsia="pl-PL"/>
        </w:rPr>
        <w:t>m2</w:t>
      </w: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F74553" w:rsidRDefault="00F74553" w:rsidP="00F74553">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 do wykonania skropienia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skropieniu warstw konstrukcyjnych nawierzchni są:</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do skropienia podbudowy </w:t>
      </w:r>
      <w:proofErr w:type="spellStart"/>
      <w:r>
        <w:rPr>
          <w:rFonts w:ascii="Times New Roman" w:eastAsia="Times New Roman" w:hAnsi="Times New Roman" w:cs="Times New Roman"/>
          <w:sz w:val="16"/>
          <w:szCs w:val="16"/>
          <w:lang w:eastAsia="pl-PL"/>
        </w:rPr>
        <w:t>nieasfaltowej</w:t>
      </w:r>
      <w:proofErr w:type="spellEnd"/>
      <w:r>
        <w:rPr>
          <w:rFonts w:ascii="Times New Roman" w:eastAsia="Times New Roman" w:hAnsi="Times New Roman" w:cs="Times New Roman"/>
          <w:sz w:val="16"/>
          <w:szCs w:val="16"/>
          <w:lang w:eastAsia="pl-PL"/>
        </w:rPr>
        <w:t>:</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średniorozpadowe</w:t>
      </w:r>
      <w:proofErr w:type="spellEnd"/>
      <w:r>
        <w:rPr>
          <w:rFonts w:ascii="Times New Roman" w:eastAsia="Times New Roman" w:hAnsi="Times New Roman" w:cs="Times New Roman"/>
          <w:sz w:val="16"/>
          <w:szCs w:val="16"/>
          <w:lang w:eastAsia="pl-PL"/>
        </w:rPr>
        <w:t xml:space="preserve"> wg WT.EmA-1994 [5],</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średnioodparowalne</w:t>
      </w:r>
      <w:proofErr w:type="spellEnd"/>
      <w:r>
        <w:rPr>
          <w:rFonts w:ascii="Times New Roman" w:eastAsia="Times New Roman" w:hAnsi="Times New Roman" w:cs="Times New Roman"/>
          <w:sz w:val="16"/>
          <w:szCs w:val="16"/>
          <w:lang w:eastAsia="pl-PL"/>
        </w:rPr>
        <w:t xml:space="preserve"> wg PN-C-96173 [3];</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do skropienia podbudów asfaltowych i warstw z mieszanek mineralno-asfaltowych:</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wg WT.EmA-1994 [5],</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szybkoodparowywalne</w:t>
      </w:r>
      <w:proofErr w:type="spellEnd"/>
      <w:r>
        <w:rPr>
          <w:rFonts w:ascii="Times New Roman" w:eastAsia="Times New Roman" w:hAnsi="Times New Roman" w:cs="Times New Roman"/>
          <w:sz w:val="16"/>
          <w:szCs w:val="16"/>
          <w:lang w:eastAsia="pl-PL"/>
        </w:rPr>
        <w:t xml:space="preserve"> wg PN-C-96173 [3],</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drogowe D 200 lub D 300 wg PN-C-96170 [2], za zgodą Inżyniera.</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kationowej emulsji asfaltowej podano w EmA-9</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asfaltów drogowych podano w PN-C-96170 [2].</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Zużycie lepiszczy do skropienia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Orientacyjne zużycie lepiszczy do skropienia warstw konstrukcyjnych nawierzchni podano w tablic1.</w:t>
      </w:r>
    </w:p>
    <w:p w:rsidR="00F74553" w:rsidRDefault="00F74553" w:rsidP="00F74553">
      <w:pPr>
        <w:spacing w:before="120" w:after="120" w:line="240" w:lineRule="auto"/>
        <w:ind w:left="1134" w:hanging="113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F74553" w:rsidTr="00F74553">
        <w:tc>
          <w:tcPr>
            <w:tcW w:w="496" w:type="dxa"/>
            <w:tcBorders>
              <w:top w:val="single" w:sz="6" w:space="0" w:color="auto"/>
              <w:left w:val="single" w:sz="6" w:space="0" w:color="auto"/>
              <w:bottom w:val="doub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Zużycie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tc>
      </w:tr>
      <w:tr w:rsidR="00F74553" w:rsidTr="00F74553">
        <w:tc>
          <w:tcPr>
            <w:tcW w:w="496" w:type="dxa"/>
            <w:tcBorders>
              <w:top w:val="nil"/>
              <w:left w:val="single" w:sz="6" w:space="0" w:color="auto"/>
              <w:bottom w:val="sing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1,2</w:t>
            </w:r>
          </w:p>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0,6</w:t>
            </w:r>
          </w:p>
        </w:tc>
      </w:tr>
    </w:tbl>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lepiszczy</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przechowywania nie mogą powodować utraty cech lepiszcza i obniżenia jego jakości.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emulsji asfaltowej należy przestrzegać zasad ustalonych przez producenta.</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pk3.</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oczyszczania warstw nawierzchni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szczotek mechanicznych,              </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sprężarek,</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zbiorników z wodą,</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ręcznych.</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skrapiania warstw nawierzchni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rozkładanego lepiszcza,</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ciśnienia lepiszcza w kolektorze,</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obrotów pompy dozującej lepiszcze,</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prędkości poruszania się skrapiarki,</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 i długości kolektora do rozkładania lepiszcza,</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dozatora lepiszcza.</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posiadać aktualne świadectwo cechowania skrapiarki.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Skrapiarka powinna zapewnić rozkładanie lepiszcza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od ilości założonej.</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lepiszczy</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F74553" w:rsidRDefault="00F74553" w:rsidP="00F74553">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warstw nawierzchni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Skropienie warstw nawierzchni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przed skropieniem powinna być oczyszczona.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warstwy może rozpocząć się po akceptacji przez Inżyniera jej oczyszczenia.</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lepiszczy powinny mieścić się w przedziałach podanych w tablicy 2.</w:t>
      </w:r>
    </w:p>
    <w:p w:rsidR="00F74553" w:rsidRDefault="00F74553" w:rsidP="00F7455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F74553" w:rsidTr="00F74553">
        <w:tc>
          <w:tcPr>
            <w:tcW w:w="496" w:type="dxa"/>
            <w:tcBorders>
              <w:top w:val="single" w:sz="6" w:space="0" w:color="auto"/>
              <w:left w:val="single" w:sz="6" w:space="0" w:color="auto"/>
              <w:bottom w:val="doub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F74553" w:rsidRDefault="00F7455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roofErr w:type="spellEnd"/>
            <w:r>
              <w:rPr>
                <w:rFonts w:ascii="Times New Roman" w:eastAsia="Times New Roman" w:hAnsi="Times New Roman" w:cs="Times New Roman"/>
                <w:sz w:val="16"/>
                <w:szCs w:val="16"/>
                <w:lang w:eastAsia="pl-PL"/>
              </w:rPr>
              <w:t>)</w:t>
            </w:r>
          </w:p>
        </w:tc>
      </w:tr>
      <w:tr w:rsidR="00F74553" w:rsidTr="00F74553">
        <w:tc>
          <w:tcPr>
            <w:tcW w:w="496" w:type="dxa"/>
            <w:tcBorders>
              <w:top w:val="nil"/>
              <w:left w:val="single" w:sz="6" w:space="0" w:color="auto"/>
              <w:bottom w:val="single" w:sz="6" w:space="0" w:color="auto"/>
              <w:right w:val="single" w:sz="6" w:space="0" w:color="auto"/>
            </w:tcBorders>
            <w:hideMark/>
          </w:tcPr>
          <w:p w:rsidR="00F74553" w:rsidRDefault="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F74553" w:rsidRDefault="00F7455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w:t>
            </w:r>
          </w:p>
          <w:p w:rsidR="00F74553" w:rsidRDefault="00F74553">
            <w:pPr>
              <w:spacing w:after="60" w:line="240" w:lineRule="auto"/>
              <w:jc w:val="both"/>
              <w:rPr>
                <w:rFonts w:ascii="Times New Roman" w:eastAsia="Times New Roman" w:hAnsi="Times New Roman" w:cs="Times New Roman"/>
                <w:sz w:val="16"/>
                <w:szCs w:val="16"/>
                <w:lang w:val="de-DE" w:eastAsia="pl-PL"/>
              </w:rPr>
            </w:pPr>
            <w:proofErr w:type="spellStart"/>
            <w:r>
              <w:rPr>
                <w:rFonts w:ascii="Times New Roman" w:eastAsia="Times New Roman" w:hAnsi="Times New Roman" w:cs="Times New Roman"/>
                <w:sz w:val="16"/>
                <w:szCs w:val="16"/>
                <w:lang w:val="de-DE" w:eastAsia="pl-PL"/>
              </w:rPr>
              <w:t>Asfalt</w:t>
            </w:r>
            <w:proofErr w:type="spellEnd"/>
            <w:r>
              <w:rPr>
                <w:rFonts w:ascii="Times New Roman" w:eastAsia="Times New Roman" w:hAnsi="Times New Roman" w:cs="Times New Roman"/>
                <w:sz w:val="16"/>
                <w:szCs w:val="16"/>
                <w:lang w:val="de-DE" w:eastAsia="pl-PL"/>
              </w:rPr>
              <w:t xml:space="preserve"> </w:t>
            </w:r>
            <w:proofErr w:type="spellStart"/>
            <w:r>
              <w:rPr>
                <w:rFonts w:ascii="Times New Roman" w:eastAsia="Times New Roman" w:hAnsi="Times New Roman" w:cs="Times New Roman"/>
                <w:sz w:val="16"/>
                <w:szCs w:val="16"/>
                <w:lang w:val="de-DE" w:eastAsia="pl-PL"/>
              </w:rPr>
              <w:t>drogowy</w:t>
            </w:r>
            <w:proofErr w:type="spellEnd"/>
            <w:r>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F74553" w:rsidRDefault="00F74553">
            <w:pPr>
              <w:spacing w:before="60" w:after="0" w:line="240" w:lineRule="auto"/>
              <w:jc w:val="both"/>
              <w:rPr>
                <w:rFonts w:ascii="Times New Roman" w:eastAsia="Times New Roman" w:hAnsi="Times New Roman" w:cs="Times New Roman"/>
                <w:sz w:val="16"/>
                <w:szCs w:val="16"/>
                <w:u w:val="single"/>
                <w:vertAlign w:val="superscript"/>
                <w:lang w:eastAsia="pl-PL"/>
              </w:rPr>
            </w:pPr>
            <w:r>
              <w:rPr>
                <w:rFonts w:ascii="Times New Roman" w:eastAsia="Times New Roman" w:hAnsi="Times New Roman" w:cs="Times New Roman"/>
                <w:sz w:val="16"/>
                <w:szCs w:val="16"/>
                <w:lang w:eastAsia="pl-PL"/>
              </w:rPr>
              <w:t xml:space="preserve">   od 20 do 40 </w:t>
            </w:r>
            <w:r>
              <w:rPr>
                <w:rFonts w:ascii="Times New Roman" w:eastAsia="Times New Roman" w:hAnsi="Times New Roman" w:cs="Times New Roman"/>
                <w:sz w:val="16"/>
                <w:szCs w:val="16"/>
                <w:vertAlign w:val="superscript"/>
                <w:lang w:eastAsia="pl-PL"/>
              </w:rPr>
              <w:t>*)</w:t>
            </w:r>
          </w:p>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150</w:t>
            </w:r>
          </w:p>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140</w:t>
            </w:r>
          </w:p>
        </w:tc>
      </w:tr>
    </w:tbl>
    <w:p w:rsidR="00F74553" w:rsidRDefault="00F74553" w:rsidP="00F7455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 razie potrzeby emulsję należy ogrzać do temperatury zapewniającej wymaganą lepkość.</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F74553" w:rsidRDefault="00F74553" w:rsidP="00F7455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F74553" w:rsidRDefault="00F74553" w:rsidP="00F74553">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F74553" w:rsidRDefault="00F74553" w:rsidP="00F7455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F74553" w:rsidRDefault="00F74553" w:rsidP="00F7455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F74553" w:rsidRDefault="00F74553" w:rsidP="00F7455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74553" w:rsidRDefault="00F74553" w:rsidP="00F74553">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lepiszczy</w:t>
      </w:r>
    </w:p>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F74553" w:rsidRDefault="00F74553" w:rsidP="00F74553">
      <w:pPr>
        <w:tabs>
          <w:tab w:val="left" w:pos="142"/>
        </w:tabs>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F74553" w:rsidTr="00F74553">
        <w:tc>
          <w:tcPr>
            <w:tcW w:w="637" w:type="dxa"/>
            <w:tcBorders>
              <w:top w:val="single" w:sz="6" w:space="0" w:color="auto"/>
              <w:left w:val="single" w:sz="6" w:space="0" w:color="auto"/>
              <w:bottom w:val="double" w:sz="6" w:space="0" w:color="auto"/>
              <w:right w:val="single" w:sz="6" w:space="0" w:color="auto"/>
            </w:tcBorders>
            <w:hideMark/>
          </w:tcPr>
          <w:p w:rsidR="00F74553" w:rsidRDefault="00F74553">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F74553" w:rsidRDefault="00F74553">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F74553" w:rsidRDefault="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F74553" w:rsidRDefault="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w:t>
            </w:r>
          </w:p>
          <w:p w:rsidR="00F74553" w:rsidRDefault="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normy</w:t>
            </w:r>
          </w:p>
        </w:tc>
      </w:tr>
      <w:tr w:rsidR="00F74553" w:rsidTr="00F74553">
        <w:tc>
          <w:tcPr>
            <w:tcW w:w="637" w:type="dxa"/>
            <w:tcBorders>
              <w:top w:val="nil"/>
              <w:left w:val="single" w:sz="6" w:space="0" w:color="auto"/>
              <w:bottom w:val="single" w:sz="6" w:space="0" w:color="auto"/>
              <w:right w:val="single" w:sz="6" w:space="0" w:color="auto"/>
            </w:tcBorders>
            <w:hideMark/>
          </w:tcPr>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w:t>
            </w:r>
          </w:p>
        </w:tc>
        <w:tc>
          <w:tcPr>
            <w:tcW w:w="2977" w:type="dxa"/>
            <w:tcBorders>
              <w:top w:val="nil"/>
              <w:left w:val="single" w:sz="6" w:space="0" w:color="auto"/>
              <w:bottom w:val="single" w:sz="6" w:space="0" w:color="auto"/>
              <w:right w:val="single" w:sz="6" w:space="0" w:color="auto"/>
            </w:tcBorders>
            <w:hideMark/>
          </w:tcPr>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Emulsja asfaltowa kationowa</w:t>
            </w:r>
          </w:p>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Asfalt drogowy</w:t>
            </w:r>
          </w:p>
        </w:tc>
        <w:tc>
          <w:tcPr>
            <w:tcW w:w="1947" w:type="dxa"/>
            <w:tcBorders>
              <w:top w:val="nil"/>
              <w:left w:val="single" w:sz="6" w:space="0" w:color="auto"/>
              <w:bottom w:val="single" w:sz="6" w:space="0" w:color="auto"/>
              <w:right w:val="single" w:sz="6" w:space="0" w:color="auto"/>
            </w:tcBorders>
            <w:hideMark/>
          </w:tcPr>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lepkość</w:t>
            </w:r>
          </w:p>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penetracja</w:t>
            </w:r>
          </w:p>
        </w:tc>
        <w:tc>
          <w:tcPr>
            <w:tcW w:w="1947" w:type="dxa"/>
            <w:tcBorders>
              <w:top w:val="nil"/>
              <w:left w:val="single" w:sz="6" w:space="0" w:color="auto"/>
              <w:bottom w:val="single" w:sz="6" w:space="0" w:color="auto"/>
              <w:right w:val="single" w:sz="6" w:space="0" w:color="auto"/>
            </w:tcBorders>
            <w:hideMark/>
          </w:tcPr>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EmA-94 [5]</w:t>
            </w:r>
          </w:p>
          <w:p w:rsidR="00F74553" w:rsidRDefault="00F7455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PN-C-04134 [1]</w:t>
            </w:r>
          </w:p>
        </w:tc>
      </w:tr>
    </w:tbl>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jednorodności skropienia i zużycia lepiszcza</w:t>
      </w:r>
    </w:p>
    <w:p w:rsidR="00F74553" w:rsidRDefault="00F74553" w:rsidP="00F74553">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F74553" w:rsidRDefault="00F74553" w:rsidP="00F74553">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F74553" w:rsidRDefault="00F74553" w:rsidP="00F7455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D00.00.00 „Wymagania ogólne” pkt 7.</w:t>
      </w:r>
    </w:p>
    <w:p w:rsidR="00F74553" w:rsidRDefault="00F74553" w:rsidP="00F7455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F74553" w:rsidRDefault="00F74553" w:rsidP="00F7455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oczyszczonej powierzchni,</w:t>
      </w:r>
    </w:p>
    <w:p w:rsidR="00F74553" w:rsidRDefault="00F74553" w:rsidP="00F74553">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skropionej.</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F74553" w:rsidRDefault="00F74553" w:rsidP="00F7455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oczyszczenia  warstw konstrukcyjnych obejmuje:</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odspojenie stwardniałych zanieczyszczeń.</w:t>
      </w:r>
    </w:p>
    <w:p w:rsidR="00F74553" w:rsidRDefault="00F74553" w:rsidP="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skropienia warstw konstrukcyjnych obejmuje:</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lepiszcza i napełnienie nim skrapiarek,</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podgrzanie lepiszcza  do wymaganej temperatury,</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powierzchni warstwy lepiszczem,</w:t>
      </w:r>
    </w:p>
    <w:p w:rsidR="00F74553" w:rsidRDefault="00F74553" w:rsidP="00F7455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F74553" w:rsidRDefault="00F74553" w:rsidP="00F7455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F74553" w:rsidRDefault="00F74553" w:rsidP="00F7455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w:t>
            </w:r>
          </w:p>
        </w:tc>
        <w:tc>
          <w:tcPr>
            <w:tcW w:w="5030"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Pomiar penetracji asfaltów</w:t>
            </w: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PN-C-96170</w:t>
            </w:r>
          </w:p>
        </w:tc>
        <w:tc>
          <w:tcPr>
            <w:tcW w:w="5030"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drogowe</w:t>
            </w:r>
          </w:p>
        </w:tc>
      </w:tr>
      <w:tr w:rsidR="00F74553" w:rsidTr="00F74553">
        <w:tc>
          <w:tcPr>
            <w:tcW w:w="496"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PN-C-96173</w:t>
            </w:r>
          </w:p>
        </w:tc>
        <w:tc>
          <w:tcPr>
            <w:tcW w:w="5030" w:type="dxa"/>
            <w:hideMark/>
          </w:tcPr>
          <w:p w:rsidR="00F74553" w:rsidRDefault="00F7455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upłynnione AUN do nawierzchni drogowych</w:t>
            </w:r>
          </w:p>
        </w:tc>
      </w:tr>
    </w:tbl>
    <w:p w:rsidR="00F74553" w:rsidRDefault="00F74553" w:rsidP="00F7455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F74553" w:rsidRDefault="00F74553" w:rsidP="0066780C">
      <w:pPr>
        <w:numPr>
          <w:ilvl w:val="0"/>
          <w:numId w:val="2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F74553" w:rsidRDefault="00F74553" w:rsidP="0066780C">
      <w:pPr>
        <w:numPr>
          <w:ilvl w:val="0"/>
          <w:numId w:val="2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r.6</w:t>
      </w: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spacing w:after="0" w:line="240" w:lineRule="auto"/>
        <w:jc w:val="both"/>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A6067" w:rsidRDefault="007A6067" w:rsidP="007A6067">
      <w:pPr>
        <w:overflowPunct w:val="0"/>
        <w:autoSpaceDE w:val="0"/>
        <w:autoSpaceDN w:val="0"/>
        <w:adjustRightInd w:val="0"/>
        <w:spacing w:after="0" w:line="240" w:lineRule="auto"/>
        <w:jc w:val="both"/>
        <w:rPr>
          <w:rFonts w:ascii="Calibri" w:eastAsia="Calibri" w:hAnsi="Calibri"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SZCZEGÓŁOWE  SPECYFIKACJE TECHNICZNE</w:t>
      </w: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D-04.04.02</w:t>
      </w: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CPV 45233300-2</w:t>
      </w: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PODBUDOWA  Z  KRUSZYWA  ŁAMANEGO</w:t>
      </w: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STABILIZOWANEGO  MECHANICZNIE</w:t>
      </w: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A6067" w:rsidRDefault="007A6067" w:rsidP="007A6067">
      <w:pPr>
        <w:overflowPunct w:val="0"/>
        <w:autoSpaceDE w:val="0"/>
        <w:autoSpaceDN w:val="0"/>
        <w:adjustRightInd w:val="0"/>
        <w:spacing w:after="0" w:line="240" w:lineRule="auto"/>
        <w:jc w:val="center"/>
        <w:rPr>
          <w:rFonts w:ascii="Times New Roman" w:eastAsia="Calibri" w:hAnsi="Times New Roman" w:cs="Times New Roman"/>
        </w:rPr>
      </w:pPr>
    </w:p>
    <w:p w:rsidR="007A6067" w:rsidRDefault="007A6067" w:rsidP="007A6067">
      <w:pPr>
        <w:overflowPunct w:val="0"/>
        <w:autoSpaceDE w:val="0"/>
        <w:autoSpaceDN w:val="0"/>
        <w:adjustRightInd w:val="0"/>
        <w:spacing w:after="0" w:line="240" w:lineRule="auto"/>
        <w:jc w:val="both"/>
        <w:rPr>
          <w:rFonts w:ascii="Times New Roman" w:eastAsia="Calibri" w:hAnsi="Times New Roman" w:cs="Times New Roman"/>
        </w:rPr>
      </w:pPr>
    </w:p>
    <w:p w:rsidR="007A6067" w:rsidRDefault="007A6067" w:rsidP="007A6067">
      <w:pPr>
        <w:overflowPunct w:val="0"/>
        <w:autoSpaceDE w:val="0"/>
        <w:autoSpaceDN w:val="0"/>
        <w:adjustRightInd w:val="0"/>
        <w:spacing w:after="0" w:line="240" w:lineRule="auto"/>
        <w:jc w:val="both"/>
        <w:rPr>
          <w:rFonts w:ascii="Times New Roman" w:eastAsia="Calibri" w:hAnsi="Times New Roman" w:cs="Times New Roman"/>
        </w:rPr>
      </w:pPr>
    </w:p>
    <w:p w:rsidR="007A6067" w:rsidRDefault="007A6067" w:rsidP="007A6067">
      <w:pPr>
        <w:overflowPunct w:val="0"/>
        <w:autoSpaceDE w:val="0"/>
        <w:autoSpaceDN w:val="0"/>
        <w:adjustRightInd w:val="0"/>
        <w:spacing w:after="0" w:line="240" w:lineRule="auto"/>
        <w:jc w:val="both"/>
        <w:rPr>
          <w:rFonts w:ascii="Times New Roman" w:eastAsia="Calibri" w:hAnsi="Times New Roman" w:cs="Times New Roman"/>
        </w:rPr>
      </w:pPr>
    </w:p>
    <w:p w:rsidR="007A6067" w:rsidRDefault="007A6067" w:rsidP="007A6067">
      <w:pPr>
        <w:overflowPunct w:val="0"/>
        <w:autoSpaceDE w:val="0"/>
        <w:autoSpaceDN w:val="0"/>
        <w:adjustRightInd w:val="0"/>
        <w:spacing w:after="0" w:line="240" w:lineRule="auto"/>
        <w:jc w:val="both"/>
        <w:rPr>
          <w:rFonts w:ascii="Times New Roman" w:eastAsia="Calibri" w:hAnsi="Times New Roman" w:cs="Times New Roman"/>
        </w:rPr>
      </w:pPr>
    </w:p>
    <w:p w:rsidR="007A6067" w:rsidRDefault="007A6067" w:rsidP="007A6067">
      <w:pPr>
        <w:overflowPunct w:val="0"/>
        <w:autoSpaceDE w:val="0"/>
        <w:autoSpaceDN w:val="0"/>
        <w:adjustRightInd w:val="0"/>
        <w:spacing w:after="0" w:line="240" w:lineRule="auto"/>
        <w:jc w:val="both"/>
        <w:rPr>
          <w:rFonts w:ascii="Times New Roman" w:eastAsia="Calibri" w:hAnsi="Times New Roman" w:cs="Times New Roman"/>
        </w:rPr>
      </w:pPr>
    </w:p>
    <w:p w:rsidR="007A6067" w:rsidRDefault="007A6067" w:rsidP="007A6067">
      <w:pPr>
        <w:overflowPunct w:val="0"/>
        <w:autoSpaceDE w:val="0"/>
        <w:autoSpaceDN w:val="0"/>
        <w:adjustRightInd w:val="0"/>
        <w:spacing w:after="0" w:line="240" w:lineRule="auto"/>
        <w:jc w:val="both"/>
        <w:rPr>
          <w:rFonts w:ascii="Calibri" w:eastAsia="Calibri" w:hAnsi="Calibri" w:cs="Times New Roman"/>
        </w:rPr>
      </w:pPr>
    </w:p>
    <w:p w:rsidR="007A6067" w:rsidRDefault="007A6067" w:rsidP="007A6067">
      <w:pPr>
        <w:overflowPunct w:val="0"/>
        <w:autoSpaceDE w:val="0"/>
        <w:autoSpaceDN w:val="0"/>
        <w:adjustRightInd w:val="0"/>
        <w:spacing w:after="0" w:line="240" w:lineRule="auto"/>
        <w:jc w:val="both"/>
        <w:rPr>
          <w:rFonts w:ascii="Calibri" w:eastAsia="Calibri" w:hAnsi="Calibri" w:cs="Times New Roman"/>
        </w:rPr>
      </w:pPr>
    </w:p>
    <w:p w:rsidR="007A6067" w:rsidRDefault="007A6067" w:rsidP="007A6067">
      <w:pPr>
        <w:overflowPunct w:val="0"/>
        <w:autoSpaceDE w:val="0"/>
        <w:autoSpaceDN w:val="0"/>
        <w:adjustRightInd w:val="0"/>
        <w:spacing w:after="0" w:line="240" w:lineRule="auto"/>
        <w:jc w:val="both"/>
        <w:rPr>
          <w:rFonts w:ascii="Calibri" w:eastAsia="Calibri" w:hAnsi="Calibri" w:cs="Times New Roman"/>
        </w:rPr>
      </w:pPr>
    </w:p>
    <w:p w:rsidR="007A6067" w:rsidRDefault="007A6067" w:rsidP="007A6067">
      <w:pPr>
        <w:overflowPunct w:val="0"/>
        <w:autoSpaceDE w:val="0"/>
        <w:autoSpaceDN w:val="0"/>
        <w:adjustRightInd w:val="0"/>
        <w:spacing w:after="0" w:line="240" w:lineRule="auto"/>
        <w:jc w:val="both"/>
        <w:rPr>
          <w:rFonts w:ascii="Calibri" w:eastAsia="Calibri" w:hAnsi="Calibri" w:cs="Times New Roman"/>
        </w:rPr>
      </w:pPr>
    </w:p>
    <w:p w:rsidR="007A6067" w:rsidRDefault="007A6067" w:rsidP="007A6067">
      <w:pPr>
        <w:overflowPunct w:val="0"/>
        <w:autoSpaceDE w:val="0"/>
        <w:autoSpaceDN w:val="0"/>
        <w:adjustRightInd w:val="0"/>
        <w:spacing w:after="0" w:line="240" w:lineRule="auto"/>
        <w:jc w:val="both"/>
        <w:rPr>
          <w:rFonts w:ascii="Calibri" w:eastAsia="Calibri" w:hAnsi="Calibri" w:cs="Times New Roman"/>
        </w:rPr>
      </w:pPr>
    </w:p>
    <w:p w:rsidR="007A6067" w:rsidRDefault="007A6067" w:rsidP="007A6067">
      <w:pPr>
        <w:overflowPunct w:val="0"/>
        <w:autoSpaceDE w:val="0"/>
        <w:autoSpaceDN w:val="0"/>
        <w:adjustRightInd w:val="0"/>
        <w:spacing w:after="0" w:line="240" w:lineRule="auto"/>
        <w:jc w:val="both"/>
        <w:rPr>
          <w:rFonts w:ascii="Calibri" w:eastAsia="Calibri" w:hAnsi="Calibri" w:cs="Times New Roman"/>
        </w:rPr>
      </w:pPr>
    </w:p>
    <w:p w:rsidR="007A6067" w:rsidRDefault="007A6067" w:rsidP="007A6067">
      <w:pPr>
        <w:spacing w:after="0" w:line="240" w:lineRule="auto"/>
        <w:jc w:val="both"/>
        <w:rPr>
          <w:rFonts w:ascii="Times New Roman" w:eastAsia="Times New Roman" w:hAnsi="Times New Roman" w:cs="Times New Roman"/>
          <w:sz w:val="24"/>
          <w:szCs w:val="24"/>
          <w:lang w:eastAsia="pl-PL"/>
        </w:rPr>
      </w:pPr>
    </w:p>
    <w:p w:rsidR="007A6067" w:rsidRDefault="007A6067" w:rsidP="007A6067">
      <w:pPr>
        <w:spacing w:after="0" w:line="240" w:lineRule="auto"/>
        <w:jc w:val="both"/>
        <w:rPr>
          <w:rFonts w:ascii="Times New Roman" w:eastAsia="Times New Roman" w:hAnsi="Times New Roman" w:cs="Times New Roman"/>
          <w:sz w:val="24"/>
          <w:szCs w:val="24"/>
          <w:lang w:eastAsia="pl-PL"/>
        </w:rPr>
      </w:pPr>
    </w:p>
    <w:p w:rsidR="007A6067" w:rsidRDefault="007A6067" w:rsidP="007A6067">
      <w:pPr>
        <w:spacing w:after="0" w:line="240" w:lineRule="auto"/>
        <w:jc w:val="both"/>
        <w:rPr>
          <w:rFonts w:ascii="Times New Roman" w:eastAsia="Times New Roman" w:hAnsi="Times New Roman" w:cs="Times New Roman"/>
          <w:sz w:val="24"/>
          <w:szCs w:val="24"/>
          <w:lang w:eastAsia="pl-PL"/>
        </w:rPr>
      </w:pPr>
    </w:p>
    <w:p w:rsidR="007A6067" w:rsidRDefault="007A6067" w:rsidP="007A6067">
      <w:pPr>
        <w:spacing w:after="0" w:line="240" w:lineRule="auto"/>
        <w:jc w:val="both"/>
        <w:rPr>
          <w:rFonts w:ascii="Times New Roman" w:eastAsia="Times New Roman" w:hAnsi="Times New Roman" w:cs="Times New Roman"/>
          <w:sz w:val="24"/>
          <w:szCs w:val="24"/>
          <w:lang w:eastAsia="pl-PL"/>
        </w:rPr>
      </w:pPr>
    </w:p>
    <w:p w:rsidR="007A6067" w:rsidRDefault="007A6067" w:rsidP="007A6067">
      <w:pPr>
        <w:spacing w:after="0" w:line="240" w:lineRule="auto"/>
        <w:jc w:val="both"/>
        <w:rPr>
          <w:rFonts w:ascii="Times New Roman" w:eastAsia="Times New Roman" w:hAnsi="Times New Roman" w:cs="Times New Roman"/>
          <w:sz w:val="24"/>
          <w:szCs w:val="24"/>
          <w:lang w:eastAsia="pl-PL"/>
        </w:rPr>
      </w:pPr>
    </w:p>
    <w:p w:rsidR="007A6067" w:rsidRDefault="007A6067" w:rsidP="007A6067">
      <w:pPr>
        <w:spacing w:after="0" w:line="240" w:lineRule="auto"/>
        <w:jc w:val="both"/>
        <w:rPr>
          <w:rFonts w:ascii="Times New Roman" w:eastAsia="Times New Roman" w:hAnsi="Times New Roman" w:cs="Times New Roman"/>
          <w:sz w:val="24"/>
          <w:szCs w:val="24"/>
          <w:lang w:eastAsia="pl-PL"/>
        </w:rPr>
      </w:pPr>
    </w:p>
    <w:p w:rsidR="007A6067" w:rsidRDefault="007A6067" w:rsidP="007A6067">
      <w:pPr>
        <w:spacing w:after="0" w:line="240" w:lineRule="auto"/>
        <w:jc w:val="both"/>
        <w:rPr>
          <w:rFonts w:ascii="Times New Roman" w:eastAsia="Times New Roman" w:hAnsi="Times New Roman" w:cs="Times New Roman"/>
          <w:sz w:val="24"/>
          <w:szCs w:val="24"/>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spacing w:after="0" w:line="240" w:lineRule="auto"/>
        <w:jc w:val="both"/>
        <w:rPr>
          <w:rFonts w:ascii="Times New Roman" w:eastAsia="Times New Roman" w:hAnsi="Times New Roman" w:cs="Times New Roman"/>
          <w:sz w:val="18"/>
          <w:szCs w:val="18"/>
          <w:lang w:eastAsia="pl-PL"/>
        </w:rPr>
      </w:pPr>
    </w:p>
    <w:p w:rsidR="00DF32DF" w:rsidRDefault="00DF32DF" w:rsidP="007A6067">
      <w:pPr>
        <w:spacing w:after="0" w:line="240" w:lineRule="auto"/>
        <w:jc w:val="both"/>
        <w:rPr>
          <w:rFonts w:ascii="Times New Roman" w:eastAsia="Times New Roman" w:hAnsi="Times New Roman" w:cs="Times New Roman"/>
          <w:sz w:val="18"/>
          <w:szCs w:val="18"/>
          <w:lang w:eastAsia="pl-PL"/>
        </w:rPr>
      </w:pPr>
    </w:p>
    <w:p w:rsidR="00DF32DF" w:rsidRDefault="00DF32DF" w:rsidP="007A6067">
      <w:pPr>
        <w:spacing w:after="0" w:line="240" w:lineRule="auto"/>
        <w:jc w:val="both"/>
        <w:rPr>
          <w:rFonts w:ascii="Times New Roman" w:eastAsia="Times New Roman" w:hAnsi="Times New Roman" w:cs="Times New Roman"/>
          <w:sz w:val="18"/>
          <w:szCs w:val="18"/>
          <w:lang w:eastAsia="pl-PL"/>
        </w:rPr>
      </w:pPr>
    </w:p>
    <w:p w:rsidR="00DF32DF" w:rsidRDefault="00DF32DF" w:rsidP="007A6067">
      <w:pPr>
        <w:spacing w:after="0" w:line="240" w:lineRule="auto"/>
        <w:jc w:val="both"/>
        <w:rPr>
          <w:rFonts w:ascii="Times New Roman" w:eastAsia="Times New Roman" w:hAnsi="Times New Roman" w:cs="Times New Roman"/>
          <w:sz w:val="18"/>
          <w:szCs w:val="18"/>
          <w:lang w:eastAsia="pl-PL"/>
        </w:rPr>
      </w:pP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F60BDD" w:rsidRDefault="00F60BDD" w:rsidP="007A6067">
      <w:pPr>
        <w:spacing w:after="0" w:line="240" w:lineRule="auto"/>
        <w:jc w:val="both"/>
        <w:rPr>
          <w:rFonts w:ascii="Times New Roman" w:eastAsia="Times New Roman" w:hAnsi="Times New Roman" w:cs="Times New Roman"/>
          <w:sz w:val="16"/>
          <w:szCs w:val="16"/>
          <w:lang w:eastAsia="pl-PL"/>
        </w:rPr>
      </w:pPr>
    </w:p>
    <w:p w:rsidR="00F60BDD" w:rsidRPr="0087326B" w:rsidRDefault="00F60BDD" w:rsidP="00F60BDD">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F60BDD" w:rsidRPr="0087326B" w:rsidRDefault="00F60BDD" w:rsidP="00F60BDD">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7A6067" w:rsidRDefault="007A6067" w:rsidP="007A6067">
      <w:pPr>
        <w:spacing w:after="0" w:line="240" w:lineRule="auto"/>
        <w:ind w:right="-909"/>
        <w:jc w:val="both"/>
        <w:rPr>
          <w:rFonts w:ascii="Times New Roman" w:eastAsia="Times New Roman" w:hAnsi="Times New Roman" w:cs="Times New Roman"/>
          <w:sz w:val="16"/>
          <w:szCs w:val="16"/>
          <w:lang w:eastAsia="pl-PL"/>
        </w:rPr>
      </w:pP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7A6067" w:rsidRDefault="007A6067" w:rsidP="007A6067">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7A6067" w:rsidRDefault="00D65D51"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grubości 3</w:t>
      </w:r>
      <w:r w:rsidR="007A6067">
        <w:rPr>
          <w:rFonts w:ascii="Times New Roman" w:eastAsia="Times New Roman" w:hAnsi="Times New Roman" w:cs="Times New Roman"/>
          <w:sz w:val="16"/>
          <w:szCs w:val="16"/>
          <w:lang w:eastAsia="pl-PL"/>
        </w:rPr>
        <w:t>0cm z kamienia łamanego wapiennego  0/32,mm  z zaklinow</w:t>
      </w:r>
      <w:r>
        <w:rPr>
          <w:rFonts w:ascii="Times New Roman" w:eastAsia="Times New Roman" w:hAnsi="Times New Roman" w:cs="Times New Roman"/>
          <w:sz w:val="16"/>
          <w:szCs w:val="16"/>
          <w:lang w:eastAsia="pl-PL"/>
        </w:rPr>
        <w:t xml:space="preserve">aniem i </w:t>
      </w:r>
      <w:proofErr w:type="spellStart"/>
      <w:r>
        <w:rPr>
          <w:rFonts w:ascii="Times New Roman" w:eastAsia="Times New Roman" w:hAnsi="Times New Roman" w:cs="Times New Roman"/>
          <w:sz w:val="16"/>
          <w:szCs w:val="16"/>
          <w:lang w:eastAsia="pl-PL"/>
        </w:rPr>
        <w:t>zamiałowaniem</w:t>
      </w:r>
      <w:proofErr w:type="spellEnd"/>
      <w:r>
        <w:rPr>
          <w:rFonts w:ascii="Times New Roman" w:eastAsia="Times New Roman" w:hAnsi="Times New Roman" w:cs="Times New Roman"/>
          <w:sz w:val="16"/>
          <w:szCs w:val="16"/>
          <w:lang w:eastAsia="pl-PL"/>
        </w:rPr>
        <w:t xml:space="preserve">  – 30,60</w:t>
      </w:r>
      <w:r w:rsidR="007A6067">
        <w:rPr>
          <w:rFonts w:ascii="Times New Roman" w:eastAsia="Times New Roman" w:hAnsi="Times New Roman" w:cs="Times New Roman"/>
          <w:sz w:val="16"/>
          <w:szCs w:val="16"/>
          <w:lang w:eastAsia="pl-PL"/>
        </w:rPr>
        <w:t>m2</w:t>
      </w: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są w OST D-04.04.00 „Podbudowa z kruszyw. Wymagania ogólne” pkt 1.3.</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7A6067" w:rsidRDefault="007A6067" w:rsidP="007A6067">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OST D-04.04.00 „Podbudowa z kruszyw. Wymagania ogólne” pkt 1.5.</w:t>
      </w: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surowca skalnego lub kamieni narzutowych i otoczaków albo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żwiru większych od 8 mm.  </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Uziarnienie kruszywa</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Właściwości kruszywa</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sprzętu podano w OST D-04.04.00 „Podbudowa z kruszyw. Wymagania ogólne” pkt 3.</w:t>
      </w: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transportu podano w OST D-04.04.00 „Podbudowa z kruszyw. Wymagania ogólne” pkt 4.</w:t>
      </w: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OST D-04.04.00 „Podbudowa z kruszyw. Wymagania ogólne” pkt 5.</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Przygotowanie podłoża</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kruszywa</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Wbudowywanie i zagęszczanie mieszanki kruszywa</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Odcinek próbny</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Utrzymanie podbudowy</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6. kontrola jakości robót</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D-04.04.00 „Podbudowa z kruszyw. Wymagania ogólne” pkt 6.</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Wymagania dotyczące cech geometrycznych podbudowy</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podano w OST D-04.04.00 „Podbudowa z kruszyw. Wymagania ogólne” pkt 6.4.</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Zasady postępowania z wadliwie wykonanymi odcinkami podbudowy</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OST D-04.04.00 „Podbudowa z kruszyw. Wymagania ogólne” pkt 7.</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OST D-04.04.00 „Podbudowa z kruszyw. Wymagania ogólne” pkt 8.</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7A6067"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podbudowy obejmuje:</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i ewentualną naprawę podłoża,</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mieszanki z kruszywa, zgodnie z receptą,</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mieszanki na miejsce wbudowania,</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mieszanki,</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rozłożonej mieszanki,</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określonych w specyfikacji technicznej,</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w czasie robót.</w:t>
      </w:r>
    </w:p>
    <w:p w:rsidR="007A6067"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przepisy związane podano w OST D-04.04.00 „Podbudowa z kruszyw. Wymagania ogólne” pkt 10.</w:t>
      </w: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7A6067" w:rsidRDefault="007A6067" w:rsidP="007A6067">
      <w:pPr>
        <w:spacing w:after="0" w:line="240" w:lineRule="auto"/>
        <w:jc w:val="both"/>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C43B8" w:rsidRDefault="00AC43B8"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60BDD" w:rsidRDefault="00F60BDD"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60BDD" w:rsidRDefault="00F60BDD"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60BDD" w:rsidRDefault="00F60BDD"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60BDD" w:rsidRDefault="00F60BDD"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60BDD" w:rsidRDefault="00F60BDD"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60BDD" w:rsidRDefault="00F60BDD"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SZCZEGÓŁOWE SPECYFIKACJE TECHNICZNE</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D-04.08.01</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CPV 45233300-2</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PODBUDOWY</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MIESZANKAMI MINERALNO-ASFALTOWYMI</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1.1.Przedmiot SST</w:t>
      </w:r>
    </w:p>
    <w:p w:rsidR="00F74553" w:rsidRDefault="00F74553" w:rsidP="00F74553">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wyrównania poprzecznego i podłużnego podbudowy mieszankami mineralno-asfaltowymi.</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87326B" w:rsidRDefault="0087326B"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wyrównania poprzecznego i podłużnego podbudowy mieszankami mineralno-asfaltowymi  w zakresie: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profilowanie masą MMA pod</w:t>
      </w:r>
      <w:r w:rsidR="00D65D51">
        <w:rPr>
          <w:rFonts w:ascii="Times New Roman" w:eastAsia="Times New Roman" w:hAnsi="Times New Roman" w:cs="Times New Roman"/>
          <w:sz w:val="16"/>
          <w:szCs w:val="16"/>
          <w:lang w:eastAsia="pl-PL"/>
        </w:rPr>
        <w:t xml:space="preserve"> warstwy konstrukcyjne  - 2.29</w:t>
      </w:r>
      <w:r>
        <w:rPr>
          <w:rFonts w:ascii="Times New Roman" w:eastAsia="Times New Roman" w:hAnsi="Times New Roman" w:cs="Times New Roman"/>
          <w:sz w:val="16"/>
          <w:szCs w:val="16"/>
          <w:lang w:eastAsia="pl-PL"/>
        </w:rPr>
        <w:t>mg</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Warstwa wyrównawcza - warstwa o zmiennej grubości układana na istniejącej warstwie w celu wyrównania jej nierówności w profilu podłużnym i poprzecznym.</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są zgodne z obowiązującymi, odpowiednimi polskimi normami i z definicjami podanymi w SST D-M-00.00.00 „Wymagania ogólne” oraz w SST D-05.03.05 „Nawierzchnia z betonu asfaltowego” pkt 1.4. </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Kruszywo</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mieszanek mineralno-asfaltowych na warstwy wyrównawcze,  wykonywanych i wbudowywanych na gorąco, należy stosować kruszywa spełniające wymagania określone w SST D-05.03.05 „Nawierzchnia z betonu asfaltowego” pkt 2.</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Wypełniacz</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mieszanek mineralno-asfaltowych na warstwy wyrównawcze należy stosować wypełniacz wapienny spełniający wymagania podane w SST D-05.03.05 „Nawierzchnia z betonu asfaltowego” pkt 2.</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Lepiszcza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Lepiszcza powinny spełniać wymagania określone w SST D-05.03.05 Nawierzchnia z betonu asfaltowego2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Dostawy i składowanie kruszyw, wypełniaczy i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powinny być zgodne z wymaganiami określonymi w SST D-05.03.05 „Nawierzchnia z betonu asfaltowego” pkt 2.</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Sprzęt do wykonania warstw wyrównawczych z mieszanek mineralno-asfaltowych został określony w  SST D-05.03.05 „Nawierzchnia z betonu asfaltowego” pkt 3.</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Transport kruszyw, wypełniacza i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powinien spełniać wymagania określone w SST D-05.03.05 „Nawierzchnia z betonu asfaltowego” pkt 4.</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Transport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powinien spełniać wymagania określone w SST D-05.03.05 „Nawierzchnia z betonu asfaltowego” pkt 4.</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5. wykonanie robót</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mieszanek mineralno-asfaltowych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projektowania mieszanek mineralno-asfaltowych są określone w SST D-05.03.05 „Nawierzchnia z betonu asfaltowego” pkt 5.</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Produkcja mieszanki mineralno-bitumicznej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produkcji, dozowania składników i ich mieszania są określone w SST D-05.03.05 „Nawierzchnia z betonu asfaltowego” pkt 5.</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Zarób próbny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wykonania i badania podano w SST D-05.03.05 „Nawierzchnia z betonu asfaltowego” pkt 5.</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Przygotowanie powierzchni podbudowy pod wyrównanie profilu masą mineralno-asfaltową</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 Powierzchnię podbudowy, na której grubość warstwy wyrównawczej byłaby mniejsza od grubości minimalnej układanej warstwy wyrównawczej, należy sfrezować na głębokość pozwalającą na jej ułożenie. Frezowanie nawierzchni należy wykonać zgodnie z OST D-05.03.11 „Recykling”.</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Układanie i zagęszczanie warstwy wyrównawczej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Minimalna grubość warstwy wyrównawczej uzależniona jest od grubości kruszywa w mieszance. Największy wymiar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 Maksymalna grubość układanej warstwy wyrównawczej nie powinna przekraczać 8 cm. Przy grubości przekraczającej 8 cm warstwę wyrównawczą należy wykonać w dwu lub więcej warstwach nie przekraczających od 6 do 8 cm. Warstwę wyrównawczą układa się według zasad określonych w SST D-05.03.05 „Nawierzchnia z betonu asfaltowego” pkt 5. Zagęszczenie warstwy wyrównawczej z mieszanki mineralno-asfaltowej wyprodukowanej i wbudowanej na gorąco odbywa się według zasad podanych w SST   D-05.03.05 „Nawierzchnia z betonu asfaltowego” pkt 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 względu na zmienną grubość zagęszczanej warstwy wyrównawczej Wykonawca robót, na podstawie przeprowadzonych prób, przedstawi Inżynierowi do akceptacji sposób zagęszczania warstw wyrównawczych w zależności od ich grubości.</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Utrzymanie wyrównanej podbudowy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utrzymanie wyrównanej podbudowy we właściwym stanie, aż do czasu ułożenia na niej następnych warstw nawierzchni. Wszelkie uszkodzenia podbudowy Wykonawca naprawi na koszt własny.</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zgodnie z ustaleniami zawartymi w SST D-05.03.05 „Nawierzchnia z betonu asfaltowego” pkt 6, w zakresie obejmującym badania warstw leżących poniżej warstwy ścieralnej.</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w czasie wykonywania podbudowy podano w SST D-05.03.05 „Nawierzchnia z betonu asfaltowego” pkt 6.</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6.4.Wymagania dotyczące cech geometrycznych wykonanego wyrównania podbudowy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dotyczących cech geometrycznych wykonanego wyrównania powinny być zgodne z określonymi w SST D-05.03.05 „Nawierzchnia z betonu asfaltowego” pkt 6.</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Mg (megagram) wbudowanej mieszanki mineralno-asfaltowej.</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według pkt 6 dały wyniki pozytywne.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związane z wykonaniem wyrównania podbudowy należą do robót ulegających zakryciu. Zasady ich odbioru są określone w SST D-M-00.00.00 „Wymagania ogólne” pkt 8.2.</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9. podstawa płatności</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Mg wyrównania podbudowy mieszanką mineralno-asfaltową obejmuje: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prace pomiarowe i roboty przygotowawcze,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dostarczenie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wyprodukowanie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transport mieszanki na miejsce wbudowania,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posmarowanie gorącym bitumem krawędzi urządzeń obcych,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rozścielenie i zagęszczenie mieszanki zgodnie z założonymi spadkami i profilem,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przeprowadzenie pomiarów i badań laboratoryjnych wymaganych w specyfikacji technicznej.</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Normy i przepisy związane z wykonaniem wyrównania podbudowy  mieszankami mineralno-asfaltowymi wytwarzanymi i wbudowywanymi na gorąco są podane w SST D-05.03.05 „Nawierzchnia z betonu asfaltowego” pkt 10.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br w:type="page"/>
      </w:r>
      <w:r>
        <w:rPr>
          <w:rFonts w:ascii="Times New Roman" w:eastAsia="Times New Roman" w:hAnsi="Times New Roman" w:cs="Times New Roman"/>
          <w:sz w:val="16"/>
          <w:szCs w:val="16"/>
          <w:lang w:eastAsia="pl-PL"/>
        </w:rPr>
        <w:lastRenderedPageBreak/>
        <w:t xml:space="preserve">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SZCZEGÓŁOWE SPECYFIKACJE TECHNICZNE</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05.03.05a</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45233100-0</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WG  PN-EN  WT2</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val="de-DE" w:eastAsia="pl-PL"/>
        </w:rPr>
      </w:pPr>
    </w:p>
    <w:p w:rsidR="00F74553" w:rsidRDefault="00F74553" w:rsidP="00F74553">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pPr>
    </w:p>
    <w:p w:rsidR="00F74553" w:rsidRDefault="00F74553" w:rsidP="00F74553">
      <w:pPr>
        <w:spacing w:after="0" w:line="240" w:lineRule="auto"/>
        <w:rPr>
          <w:rFonts w:ascii="Times New Roman" w:eastAsia="Times New Roman" w:hAnsi="Times New Roman" w:cs="Times New Roman"/>
          <w:sz w:val="16"/>
          <w:szCs w:val="16"/>
          <w:lang w:val="de-DE" w:eastAsia="pl-PL"/>
        </w:rPr>
        <w:sectPr w:rsidR="00F74553">
          <w:type w:val="continuous"/>
          <w:pgSz w:w="11907" w:h="16840"/>
          <w:pgMar w:top="1134" w:right="1134" w:bottom="1134" w:left="1134" w:header="1985" w:footer="1531" w:gutter="0"/>
          <w:cols w:space="708"/>
        </w:sectPr>
      </w:pPr>
    </w:p>
    <w:p w:rsidR="00F74553" w:rsidRDefault="00F74553" w:rsidP="00F74553">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Pr>
          <w:rFonts w:ascii="Times New Roman" w:eastAsia="Times New Roman" w:hAnsi="Times New Roman" w:cs="Times New Roman"/>
          <w:caps/>
          <w:kern w:val="28"/>
          <w:sz w:val="16"/>
          <w:szCs w:val="16"/>
          <w:lang w:val="de-DE" w:eastAsia="pl-PL"/>
        </w:rPr>
        <w:lastRenderedPageBreak/>
        <w:t>1. WSTĘP</w:t>
      </w:r>
      <w:r>
        <w:rPr>
          <w:rFonts w:ascii="Times New Roman" w:eastAsia="Times New Roman" w:hAnsi="Times New Roman" w:cs="Times New Roman"/>
          <w:caps/>
          <w:kern w:val="28"/>
          <w:sz w:val="16"/>
          <w:szCs w:val="16"/>
          <w:lang w:val="de-DE" w:eastAsia="pl-PL"/>
        </w:rPr>
        <w:tab/>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gr.3cm z BA z masy min-asfaltowej grysowo-</w:t>
      </w:r>
      <w:proofErr w:type="spellStart"/>
      <w:r>
        <w:rPr>
          <w:rFonts w:ascii="Times New Roman" w:eastAsia="Times New Roman" w:hAnsi="Times New Roman" w:cs="Times New Roman"/>
          <w:sz w:val="16"/>
          <w:szCs w:val="16"/>
          <w:lang w:eastAsia="pl-PL"/>
        </w:rPr>
        <w:t>zwi</w:t>
      </w:r>
      <w:r w:rsidR="00D65D51">
        <w:rPr>
          <w:rFonts w:ascii="Times New Roman" w:eastAsia="Times New Roman" w:hAnsi="Times New Roman" w:cs="Times New Roman"/>
          <w:sz w:val="16"/>
          <w:szCs w:val="16"/>
          <w:lang w:eastAsia="pl-PL"/>
        </w:rPr>
        <w:t>rowej</w:t>
      </w:r>
      <w:proofErr w:type="spellEnd"/>
      <w:r w:rsidR="00D65D51">
        <w:rPr>
          <w:rFonts w:ascii="Times New Roman" w:eastAsia="Times New Roman" w:hAnsi="Times New Roman" w:cs="Times New Roman"/>
          <w:sz w:val="16"/>
          <w:szCs w:val="16"/>
          <w:lang w:eastAsia="pl-PL"/>
        </w:rPr>
        <w:t xml:space="preserve"> AC8S50/70 w </w:t>
      </w:r>
      <w:proofErr w:type="spellStart"/>
      <w:r w:rsidR="00D65D51">
        <w:rPr>
          <w:rFonts w:ascii="Times New Roman" w:eastAsia="Times New Roman" w:hAnsi="Times New Roman" w:cs="Times New Roman"/>
          <w:sz w:val="16"/>
          <w:szCs w:val="16"/>
          <w:lang w:eastAsia="pl-PL"/>
        </w:rPr>
        <w:t>ilosci</w:t>
      </w:r>
      <w:proofErr w:type="spellEnd"/>
      <w:r w:rsidR="00D65D51">
        <w:rPr>
          <w:rFonts w:ascii="Times New Roman" w:eastAsia="Times New Roman" w:hAnsi="Times New Roman" w:cs="Times New Roman"/>
          <w:sz w:val="16"/>
          <w:szCs w:val="16"/>
          <w:lang w:eastAsia="pl-PL"/>
        </w:rPr>
        <w:t xml:space="preserve"> 2338,11</w:t>
      </w:r>
      <w:r>
        <w:rPr>
          <w:rFonts w:ascii="Times New Roman" w:eastAsia="Times New Roman" w:hAnsi="Times New Roman" w:cs="Times New Roman"/>
          <w:sz w:val="16"/>
          <w:szCs w:val="16"/>
          <w:lang w:eastAsia="pl-PL"/>
        </w:rPr>
        <w:t>m2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frezowani</w:t>
      </w:r>
      <w:r w:rsidR="00D65D51">
        <w:rPr>
          <w:rFonts w:ascii="Times New Roman" w:eastAsia="Times New Roman" w:hAnsi="Times New Roman" w:cs="Times New Roman"/>
          <w:sz w:val="16"/>
          <w:szCs w:val="16"/>
          <w:lang w:eastAsia="pl-PL"/>
        </w:rPr>
        <w:t>e na gł. 6cm  z wywozem – 193,11</w:t>
      </w:r>
      <w:r>
        <w:rPr>
          <w:rFonts w:ascii="Times New Roman" w:eastAsia="Times New Roman" w:hAnsi="Times New Roman" w:cs="Times New Roman"/>
          <w:sz w:val="16"/>
          <w:szCs w:val="16"/>
          <w:lang w:eastAsia="pl-PL"/>
        </w:rPr>
        <w:t>m2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Stosowane mieszanki  betonu asfaltowego o wymiarze D podano w tablicy 1.</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F74553" w:rsidTr="00F74553">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F74553" w:rsidTr="00F74553">
        <w:tc>
          <w:tcPr>
            <w:tcW w:w="1276"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AC8S</w:t>
            </w:r>
          </w:p>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Warstwa ścieralna – górna warstwa nawierzchni będąca w bezpośrednim kontakcie z kołami pojazdów.</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Mieszanka mineralno-asfaltowa – mieszanka kruszyw i lepiszcza asfaltowego.</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 Wymiar kruszywa – wielkość ziaren kruszywa, określona przez dolny (d) i górny (D) wymiar sita.</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ProductID" w:val="45 mm"/>
          <w:attr w:name="st" w:val="on"/>
        </w:smartTagPr>
        <w:r>
          <w:rPr>
            <w:rFonts w:ascii="Times New Roman" w:eastAsia="Times New Roman" w:hAnsi="Times New Roman" w:cs="Times New Roman"/>
            <w:sz w:val="16"/>
            <w:szCs w:val="16"/>
            <w:lang w:eastAsia="pl-PL"/>
          </w:rPr>
          <w:t>45 mm</w:t>
        </w:r>
      </w:smartTag>
      <w:r>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ProductID" w:val="2 mm"/>
          <w:attr w:name="st" w:val="on"/>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ProductID" w:val="2 mm"/>
          <w:attr w:name="st" w:val="on"/>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Pozostałe określenia podstawowe są zgodne z obowiązującymi, odpowiednimi polskimi normami i z definicjami podanymi w SST D-M-00.00.00 „Wymagania ogólne” pkt 1.4.</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Symbole i skróty dodatkowe</w:t>
      </w:r>
    </w:p>
    <w:tbl>
      <w:tblPr>
        <w:tblW w:w="0" w:type="auto"/>
        <w:tblLook w:val="04A0" w:firstRow="1" w:lastRow="0" w:firstColumn="1" w:lastColumn="0" w:noHBand="0" w:noVBand="1"/>
      </w:tblPr>
      <w:tblGrid>
        <w:gridCol w:w="675"/>
        <w:gridCol w:w="6912"/>
      </w:tblGrid>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6912" w:type="dxa"/>
            <w:noWrap/>
            <w:hideMark/>
          </w:tcPr>
          <w:p w:rsidR="00F74553" w:rsidRDefault="00F74553" w:rsidP="0066780C">
            <w:pPr>
              <w:numPr>
                <w:ilvl w:val="0"/>
                <w:numId w:val="25"/>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asfaltowy do warstwy ścieralnej</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górny wymiar sita (przy określaniu wielkości ziaren kruszywa),</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dolny wymiar sita (przy określaniu wielkości ziaren kruszywa),</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kationowa emulsja asfaltowa,</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NPD</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producent może jej nie określać),</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TBR</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producent może dostarczyć odpowiednie informacje, jednak nie jest do tego zobowiązany),</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IRI</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(International </w:t>
            </w:r>
            <w:proofErr w:type="spellStart"/>
            <w:r>
              <w:rPr>
                <w:rFonts w:ascii="Times New Roman" w:eastAsia="Times New Roman" w:hAnsi="Times New Roman" w:cs="Times New Roman"/>
                <w:sz w:val="16"/>
                <w:szCs w:val="16"/>
                <w:lang w:eastAsia="pl-PL"/>
              </w:rPr>
              <w:t>Roughness</w:t>
            </w:r>
            <w:proofErr w:type="spellEnd"/>
            <w:r>
              <w:rPr>
                <w:rFonts w:ascii="Times New Roman" w:eastAsia="Times New Roman" w:hAnsi="Times New Roman" w:cs="Times New Roman"/>
                <w:sz w:val="16"/>
                <w:szCs w:val="16"/>
                <w:lang w:eastAsia="pl-PL"/>
              </w:rPr>
              <w:t xml:space="preserve"> Index) międzynarodowy wskaźnik równości,</w:t>
            </w:r>
          </w:p>
        </w:tc>
      </w:tr>
      <w:tr w:rsidR="00F74553" w:rsidTr="00F74553">
        <w:tc>
          <w:tcPr>
            <w:tcW w:w="675"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MOP</w:t>
            </w:r>
          </w:p>
        </w:tc>
        <w:tc>
          <w:tcPr>
            <w:tcW w:w="6912" w:type="dxa"/>
            <w:noWrap/>
            <w:hideMark/>
          </w:tcPr>
          <w:p w:rsidR="00F74553" w:rsidRDefault="00F74553" w:rsidP="0066780C">
            <w:pPr>
              <w:numPr>
                <w:ilvl w:val="0"/>
                <w:numId w:val="26"/>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miejsce obsługi podróżnych. </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robót podano w SST D-M-00.00.00 „Wymagania ogólne” [1] pkt 1.5.</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75"/>
        <w:gridCol w:w="2825"/>
        <w:gridCol w:w="4398"/>
      </w:tblGrid>
      <w:tr w:rsidR="00F74553" w:rsidTr="00F74553">
        <w:tc>
          <w:tcPr>
            <w:tcW w:w="2123" w:type="dxa"/>
            <w:tcBorders>
              <w:top w:val="single" w:sz="4" w:space="0" w:color="auto"/>
              <w:left w:val="single" w:sz="4" w:space="0" w:color="auto"/>
              <w:bottom w:val="nil"/>
              <w:right w:val="single" w:sz="4" w:space="0" w:color="auto"/>
            </w:tcBorders>
            <w:noWrap/>
            <w:hideMark/>
          </w:tcPr>
          <w:p w:rsidR="00F74553" w:rsidRDefault="00F7455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rsidR="00F74553" w:rsidRDefault="00F7455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F74553" w:rsidTr="00F74553">
        <w:tc>
          <w:tcPr>
            <w:tcW w:w="2123"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F74553" w:rsidTr="00F74553">
        <w:tc>
          <w:tcPr>
            <w:tcW w:w="2123"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 45/80-55,</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F74553" w:rsidTr="00F74553">
        <w:tc>
          <w:tcPr>
            <w:tcW w:w="2123"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vertAlign w:val="superscript"/>
                <w:lang w:eastAsia="pl-PL"/>
              </w:rPr>
            </w:pPr>
          </w:p>
        </w:tc>
      </w:tr>
      <w:tr w:rsidR="00F74553" w:rsidTr="00F74553">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rsidR="00F74553" w:rsidRDefault="00F74553" w:rsidP="0066780C">
            <w:pPr>
              <w:numPr>
                <w:ilvl w:val="0"/>
                <w:numId w:val="27"/>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701"/>
        <w:gridCol w:w="1701"/>
        <w:gridCol w:w="1276"/>
        <w:gridCol w:w="1417"/>
        <w:gridCol w:w="1134"/>
        <w:gridCol w:w="1276"/>
        <w:gridCol w:w="1411"/>
      </w:tblGrid>
      <w:tr w:rsidR="00F74553" w:rsidTr="00F74553">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Wymaganie</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Jed</w:t>
            </w:r>
            <w:proofErr w:type="spellEnd"/>
            <w:r>
              <w:rPr>
                <w:rFonts w:ascii="Times New Roman" w:eastAsia="Times New Roman" w:hAnsi="Times New Roman" w:cs="Times New Roman"/>
                <w:sz w:val="16"/>
                <w:szCs w:val="16"/>
                <w:lang w:eastAsia="pl-PL"/>
              </w:rPr>
              <w:t>-</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65</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F74553" w:rsidTr="00F74553">
        <w:tc>
          <w:tcPr>
            <w:tcW w:w="160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F74553" w:rsidTr="00F74553">
        <w:tc>
          <w:tcPr>
            <w:tcW w:w="160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F74553" w:rsidTr="00F74553">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 [53]</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1605" w:type="dxa"/>
            <w:tcBorders>
              <w:top w:val="single" w:sz="4" w:space="0" w:color="auto"/>
              <w:left w:val="single" w:sz="4" w:space="0" w:color="auto"/>
              <w:bottom w:val="nil"/>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1605" w:type="dxa"/>
            <w:tcBorders>
              <w:top w:val="nil"/>
              <w:left w:val="single" w:sz="4" w:space="0" w:color="auto"/>
              <w:bottom w:val="nil"/>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F74553" w:rsidTr="00F74553">
        <w:tc>
          <w:tcPr>
            <w:tcW w:w="1605"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F74553" w:rsidTr="00F74553">
        <w:tc>
          <w:tcPr>
            <w:tcW w:w="0" w:type="auto"/>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74553" w:rsidTr="00F74553">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peratury</w:t>
            </w:r>
            <w:proofErr w:type="spellEnd"/>
            <w:r>
              <w:rPr>
                <w:rFonts w:ascii="Times New Roman" w:eastAsia="Times New Roman" w:hAnsi="Times New Roman" w:cs="Times New Roman"/>
                <w:sz w:val="16"/>
                <w:szCs w:val="16"/>
                <w:lang w:eastAsia="pl-PL"/>
              </w:rPr>
              <w:t xml:space="preserve"> mię-</w:t>
            </w:r>
            <w:proofErr w:type="spellStart"/>
            <w:r>
              <w:rPr>
                <w:rFonts w:ascii="Times New Roman" w:eastAsia="Times New Roman" w:hAnsi="Times New Roman" w:cs="Times New Roman"/>
                <w:sz w:val="16"/>
                <w:szCs w:val="16"/>
                <w:lang w:eastAsia="pl-PL"/>
              </w:rPr>
              <w:t>knienia</w:t>
            </w:r>
            <w:proofErr w:type="spellEnd"/>
            <w:r>
              <w:rPr>
                <w:rFonts w:ascii="Times New Roman" w:eastAsia="Times New Roman" w:hAnsi="Times New Roman" w:cs="Times New Roman"/>
                <w:sz w:val="16"/>
                <w:szCs w:val="16"/>
                <w:lang w:eastAsia="pl-PL"/>
              </w:rPr>
              <w:t xml:space="preserve"> po starzeniu wg PN-EN 12607</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11521" w:type="dxa"/>
            <w:gridSpan w:val="8"/>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F74553" w:rsidRDefault="00F74553" w:rsidP="00F7455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F74553" w:rsidTr="00F74553">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F74553" w:rsidTr="00F74553">
        <w:tc>
          <w:tcPr>
            <w:tcW w:w="7511" w:type="dxa"/>
            <w:gridSpan w:val="6"/>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0,1 mm"/>
                <w:attr w:name="st" w:val="on"/>
              </w:smartTagPr>
              <w:r>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43-51</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0,8</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r>
      <w:tr w:rsidR="00F74553" w:rsidTr="00F74553">
        <w:tc>
          <w:tcPr>
            <w:tcW w:w="7511" w:type="dxa"/>
            <w:gridSpan w:val="6"/>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9</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p w:rsidR="00F74553" w:rsidRDefault="00F74553" w:rsidP="00F7455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Środek adhezyjny powinien odpowiadać wymaganiom określonym przez producenta.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74553" w:rsidRDefault="00F74553" w:rsidP="0066780C">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F74553" w:rsidRDefault="00F74553" w:rsidP="0066780C">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F74553" w:rsidRDefault="00F74553" w:rsidP="00F74553">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F74553" w:rsidRDefault="00F74553" w:rsidP="0066780C">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0 mm"/>
          <w:attr w:name="st" w:val="on"/>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ProductID" w:val="2,5 cm"/>
          <w:attr w:name="st" w:val="on"/>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F74553" w:rsidRDefault="00F74553" w:rsidP="0066780C">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5 mm"/>
          <w:attr w:name="st" w:val="on"/>
        </w:smartTagPr>
        <w:r>
          <w:rPr>
            <w:rFonts w:ascii="Times New Roman" w:eastAsia="Times New Roman" w:hAnsi="Times New Roman" w:cs="Times New Roman"/>
            <w:sz w:val="16"/>
            <w:szCs w:val="16"/>
            <w:lang w:eastAsia="pl-PL"/>
          </w:rPr>
          <w:t>15 mm</w:t>
        </w:r>
      </w:smartTag>
      <w:r>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ProductID" w:val="2,5 cm"/>
          <w:attr w:name="st" w:val="on"/>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asfaltowe modyfikowane polimerami (asfalt 70/100 modyfikowany polimerem lub lateksem </w:t>
      </w:r>
      <w:proofErr w:type="spellStart"/>
      <w:r>
        <w:rPr>
          <w:rFonts w:ascii="Times New Roman" w:eastAsia="Times New Roman" w:hAnsi="Times New Roman" w:cs="Times New Roman"/>
          <w:sz w:val="16"/>
          <w:szCs w:val="16"/>
          <w:lang w:eastAsia="pl-PL"/>
        </w:rPr>
        <w:t>butadienowo-styrenowym</w:t>
      </w:r>
      <w:proofErr w:type="spellEnd"/>
      <w:r>
        <w:rPr>
          <w:rFonts w:ascii="Times New Roman" w:eastAsia="Times New Roman" w:hAnsi="Times New Roman" w:cs="Times New Roman"/>
          <w:sz w:val="16"/>
          <w:szCs w:val="16"/>
          <w:lang w:eastAsia="pl-PL"/>
        </w:rPr>
        <w:t xml:space="preserve"> SBR) stosuje się tylko pod cienkie warstwy asfaltowe na gorąco.</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3.2. Sprzęt stosowany do wykonania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lekka </w:t>
      </w:r>
      <w:proofErr w:type="spellStart"/>
      <w:r>
        <w:rPr>
          <w:rFonts w:ascii="Times New Roman" w:eastAsia="Times New Roman" w:hAnsi="Times New Roman" w:cs="Times New Roman"/>
          <w:sz w:val="16"/>
          <w:szCs w:val="16"/>
          <w:lang w:eastAsia="pl-PL"/>
        </w:rPr>
        <w:t>rozsypywarka</w:t>
      </w:r>
      <w:proofErr w:type="spellEnd"/>
      <w:r>
        <w:rPr>
          <w:rFonts w:ascii="Times New Roman" w:eastAsia="Times New Roman" w:hAnsi="Times New Roman" w:cs="Times New Roman"/>
          <w:sz w:val="16"/>
          <w:szCs w:val="16"/>
          <w:lang w:eastAsia="pl-PL"/>
        </w:rPr>
        <w:t xml:space="preserve"> kruszywa,</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4.2. Transport materiałów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mieszanki mineralnej oraz minimalna zawartość lepiszcza podane są w tablicach 6 i 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mieszanki mineralno-asfaltowej podane są w tablicach 8  i 9.</w:t>
      </w:r>
    </w:p>
    <w:p w:rsidR="00F74553" w:rsidRDefault="00F74553" w:rsidP="00F74553">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6.</w:t>
      </w:r>
      <w:r>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F74553" w:rsidTr="00F74553">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Przesiew,   [% (m/m)]</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AC11S</w:t>
            </w: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223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Zawartość lepiszcza, minimum</w:t>
            </w:r>
            <w:r>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r>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rsidR="00F74553" w:rsidRDefault="00F74553" w:rsidP="00F74553">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rsidR="00F74553" w:rsidRDefault="00F74553" w:rsidP="00F74553">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8.</w:t>
      </w:r>
      <w:r>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1984"/>
        <w:gridCol w:w="1134"/>
        <w:gridCol w:w="993"/>
        <w:gridCol w:w="992"/>
      </w:tblGrid>
      <w:tr w:rsidR="00F74553" w:rsidTr="00F74553">
        <w:tc>
          <w:tcPr>
            <w:tcW w:w="1384"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13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min1,0</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13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min78</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13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F74553" w:rsidTr="00F74553">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rsidR="00F74553" w:rsidRDefault="00F74553" w:rsidP="00F74553">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45/80-55 i 45/80-65.</w:t>
      </w:r>
      <w:r>
        <w:rPr>
          <w:rFonts w:ascii="Times New Roman" w:eastAsia="Times New Roman" w:hAnsi="Times New Roman" w:cs="Times New Roman"/>
          <w:sz w:val="16"/>
          <w:szCs w:val="16"/>
          <w:lang w:eastAsia="pl-PL"/>
        </w:rPr>
        <w:tab/>
      </w:r>
    </w:p>
    <w:p w:rsidR="00F74553" w:rsidRDefault="00F74553" w:rsidP="00F74553">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F74553" w:rsidTr="00F74553">
        <w:tc>
          <w:tcPr>
            <w:tcW w:w="2371"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F74553" w:rsidTr="00F74553">
        <w:tc>
          <w:tcPr>
            <w:tcW w:w="2371"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45/80-55</w:t>
            </w:r>
          </w:p>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F74553" w:rsidRDefault="00F7455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p w:rsidR="00F74553" w:rsidRDefault="00F7455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rsidR="00F74553" w:rsidRDefault="00F74553" w:rsidP="0066780C">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F74553" w:rsidRDefault="00F74553" w:rsidP="0066780C">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F74553" w:rsidRDefault="00F74553" w:rsidP="0066780C">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F74553" w:rsidRDefault="00F74553" w:rsidP="00F7455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F74553" w:rsidTr="00F74553">
        <w:tc>
          <w:tcPr>
            <w:tcW w:w="124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bl>
    <w:p w:rsidR="00F74553" w:rsidRDefault="00F74553" w:rsidP="00F74553">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Odcinek próbny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attr w:name="st" w:val="on"/>
        </w:smartTagPr>
        <w:r>
          <w:rPr>
            <w:rFonts w:ascii="Times New Roman" w:eastAsia="Times New Roman" w:hAnsi="Times New Roman" w:cs="Times New Roman"/>
            <w:sz w:val="16"/>
            <w:szCs w:val="16"/>
            <w:lang w:eastAsia="pl-PL"/>
          </w:rPr>
          <w:t>500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ProductID" w:val="50 m"/>
          <w:attr w:name="st" w:val="on"/>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5.7. Połączenie </w:t>
      </w:r>
      <w:proofErr w:type="spellStart"/>
      <w:r>
        <w:rPr>
          <w:rFonts w:ascii="Times New Roman" w:eastAsia="Times New Roman" w:hAnsi="Times New Roman" w:cs="Times New Roman"/>
          <w:sz w:val="16"/>
          <w:szCs w:val="16"/>
          <w:lang w:eastAsia="pl-PL"/>
        </w:rPr>
        <w:t>międzywarstwowe</w:t>
      </w:r>
      <w:proofErr w:type="spellEnd"/>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F74553" w:rsidRDefault="00F74553" w:rsidP="0066780C">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F74553" w:rsidRDefault="00F74553" w:rsidP="0066780C">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F74553" w:rsidTr="00F74553">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F74553" w:rsidTr="00F74553">
        <w:tc>
          <w:tcPr>
            <w:tcW w:w="3227"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st" w:val="on"/>
                <w:attr w:name="ProductID" w:val="3 cm"/>
              </w:smartTagPr>
              <w:r>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bl>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13.</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F74553" w:rsidTr="00F74553">
        <w:tc>
          <w:tcPr>
            <w:tcW w:w="1877"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F74553" w:rsidTr="00F74553">
        <w:tc>
          <w:tcPr>
            <w:tcW w:w="1877"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1877"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F74553" w:rsidTr="00F74553">
        <w:tc>
          <w:tcPr>
            <w:tcW w:w="1877"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 4,0</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ProductID" w:val="25 m"/>
          <w:attr w:name="st" w:val="on"/>
        </w:smartTagPr>
        <w:r>
          <w:rPr>
            <w:rFonts w:ascii="Times New Roman" w:eastAsia="Times New Roman" w:hAnsi="Times New Roman" w:cs="Times New Roman"/>
            <w:sz w:val="16"/>
            <w:szCs w:val="16"/>
            <w:lang w:eastAsia="pl-PL"/>
          </w:rPr>
          <w:t>25 m</w:t>
        </w:r>
      </w:smartTag>
      <w:r>
        <w:rPr>
          <w:rFonts w:ascii="Times New Roman" w:eastAsia="Times New Roman" w:hAnsi="Times New Roman" w:cs="Times New Roman"/>
          <w:sz w:val="16"/>
          <w:szCs w:val="16"/>
          <w:lang w:eastAsia="pl-PL"/>
        </w:rPr>
        <w:t>, w co najmniej trzech miejscach (w osi i przy brzegach warstwy).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 Połączenia technologiczne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F74553" w:rsidRDefault="00F74553" w:rsidP="0066780C">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(w ramach własnego nadzoru),</w:t>
      </w:r>
    </w:p>
    <w:p w:rsidR="00F74553" w:rsidRDefault="00F74553" w:rsidP="0066780C">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14.</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F74553" w:rsidTr="00F74553">
        <w:tc>
          <w:tcPr>
            <w:tcW w:w="1134"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F74553" w:rsidTr="00F74553">
        <w:trPr>
          <w:trHeight w:val="225"/>
        </w:trPr>
        <w:tc>
          <w:tcPr>
            <w:tcW w:w="1134" w:type="dxa"/>
            <w:tcBorders>
              <w:top w:val="single" w:sz="4" w:space="0" w:color="auto"/>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F74553" w:rsidTr="00F74553">
        <w:trPr>
          <w:trHeight w:val="18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F74553" w:rsidTr="00F74553">
        <w:trPr>
          <w:trHeight w:val="24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F74553" w:rsidTr="00F74553">
        <w:trPr>
          <w:trHeight w:val="24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F74553" w:rsidTr="00F74553">
        <w:trPr>
          <w:trHeight w:val="18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F74553" w:rsidTr="00F74553">
        <w:trPr>
          <w:trHeight w:val="21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F74553" w:rsidTr="00F74553">
        <w:trPr>
          <w:trHeight w:val="21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F74553" w:rsidTr="00F74553">
        <w:trPr>
          <w:trHeight w:val="225"/>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F74553" w:rsidTr="00F74553">
        <w:trPr>
          <w:trHeight w:val="24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F74553" w:rsidTr="00F74553">
        <w:trPr>
          <w:trHeight w:val="210"/>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F74553" w:rsidTr="00F74553">
        <w:trPr>
          <w:trHeight w:val="195"/>
        </w:trPr>
        <w:tc>
          <w:tcPr>
            <w:tcW w:w="1134" w:type="dxa"/>
            <w:tcBorders>
              <w:top w:val="nil"/>
              <w:left w:val="single" w:sz="4" w:space="0" w:color="auto"/>
              <w:bottom w:val="nil"/>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F74553" w:rsidTr="00F74553">
        <w:trPr>
          <w:trHeight w:val="224"/>
        </w:trPr>
        <w:tc>
          <w:tcPr>
            <w:tcW w:w="1134" w:type="dxa"/>
            <w:tcBorders>
              <w:top w:val="nil"/>
              <w:left w:val="single" w:sz="4" w:space="0" w:color="auto"/>
              <w:bottom w:val="single" w:sz="4" w:space="0" w:color="auto"/>
              <w:right w:val="single" w:sz="4" w:space="0" w:color="auto"/>
            </w:tcBorders>
            <w:vAlign w:val="bottom"/>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F74553" w:rsidTr="00F74553">
        <w:tc>
          <w:tcPr>
            <w:tcW w:w="7371" w:type="dxa"/>
            <w:gridSpan w:val="2"/>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ProductID" w:val="6ﾠ000 m2"/>
                <w:attr w:name="st" w:val="on"/>
              </w:smartTagPr>
              <w:r>
                <w:rPr>
                  <w:rFonts w:ascii="Times New Roman" w:eastAsia="Times New Roman" w:hAnsi="Times New Roman" w:cs="Times New Roman"/>
                  <w:sz w:val="16"/>
                  <w:szCs w:val="16"/>
                  <w:lang w:eastAsia="pl-PL"/>
                </w:rPr>
                <w:t>6 000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6.3.4. </w:t>
      </w:r>
      <w:r>
        <w:rPr>
          <w:rFonts w:ascii="Times New Roman" w:eastAsia="Times New Roman" w:hAnsi="Times New Roman" w:cs="Times New Roman"/>
          <w:sz w:val="16"/>
          <w:szCs w:val="16"/>
          <w:lang w:eastAsia="pl-PL"/>
        </w:rPr>
        <w:t>Badania kontrolne dodatkowe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kontrolnych dodatkowych zażądanych przez Wykonawcę ponosi Wykonawca.</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6.3.5. </w:t>
      </w:r>
      <w:r>
        <w:rPr>
          <w:rFonts w:ascii="Times New Roman" w:eastAsia="Times New Roman" w:hAnsi="Times New Roman" w:cs="Times New Roman"/>
          <w:sz w:val="16"/>
          <w:szCs w:val="16"/>
          <w:lang w:eastAsia="pl-PL"/>
        </w:rPr>
        <w:t>Badania arbitrażowe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F74553" w:rsidRDefault="00F74553" w:rsidP="00F74553">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6.4.2. </w:t>
      </w:r>
      <w:r>
        <w:rPr>
          <w:rFonts w:ascii="Times New Roman" w:eastAsia="Times New Roman" w:hAnsi="Times New Roman" w:cs="Times New Roman"/>
          <w:sz w:val="16"/>
          <w:szCs w:val="16"/>
          <w:lang w:eastAsia="pl-PL"/>
        </w:rPr>
        <w:t>Warstwa asfaltowa</w:t>
      </w:r>
    </w:p>
    <w:p w:rsidR="00F74553" w:rsidRDefault="00F74553" w:rsidP="00F74553">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rsidR="00F74553" w:rsidRDefault="00F74553" w:rsidP="00F74553">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F74553" w:rsidTr="00F74553">
        <w:tc>
          <w:tcPr>
            <w:tcW w:w="4786"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F74553" w:rsidTr="00F74553">
        <w:trPr>
          <w:trHeight w:val="1320"/>
        </w:trPr>
        <w:tc>
          <w:tcPr>
            <w:tcW w:w="4786" w:type="dxa"/>
            <w:tcBorders>
              <w:top w:val="single" w:sz="4" w:space="0" w:color="auto"/>
              <w:left w:val="single" w:sz="4" w:space="0" w:color="auto"/>
              <w:bottom w:val="nil"/>
              <w:right w:val="single" w:sz="4" w:space="0" w:color="auto"/>
            </w:tcBorders>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F74553" w:rsidRDefault="00F7455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ProductID" w:val="6000 m2"/>
                <w:attr w:name="st" w:val="on"/>
              </w:smartTagPr>
              <w:r>
                <w:rPr>
                  <w:rFonts w:ascii="Times New Roman" w:eastAsia="Times New Roman" w:hAnsi="Times New Roman" w:cs="Times New Roman"/>
                  <w:sz w:val="16"/>
                  <w:szCs w:val="16"/>
                  <w:lang w:eastAsia="pl-PL"/>
                </w:rPr>
                <w:t>6000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F74553" w:rsidRDefault="00F7455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ProductID" w:val="1000 m2"/>
                <w:attr w:name="st" w:val="on"/>
              </w:smartTagPr>
              <w:r>
                <w:rPr>
                  <w:rFonts w:ascii="Times New Roman" w:eastAsia="Times New Roman" w:hAnsi="Times New Roman" w:cs="Times New Roman"/>
                  <w:sz w:val="16"/>
                  <w:szCs w:val="16"/>
                  <w:lang w:eastAsia="pl-PL"/>
                </w:rPr>
                <w:t>1000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F74553" w:rsidRDefault="00F7455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F74553" w:rsidTr="00F74553">
        <w:trPr>
          <w:trHeight w:val="480"/>
        </w:trPr>
        <w:tc>
          <w:tcPr>
            <w:tcW w:w="4786" w:type="dxa"/>
            <w:tcBorders>
              <w:top w:val="nil"/>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  mały odcinek budowy lub</w:t>
            </w:r>
          </w:p>
          <w:p w:rsidR="00F74553" w:rsidRDefault="00F7455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F74553" w:rsidTr="00F74553">
        <w:tc>
          <w:tcPr>
            <w:tcW w:w="4786"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25</w:t>
            </w:r>
          </w:p>
        </w:tc>
      </w:tr>
      <w:tr w:rsidR="00F74553" w:rsidTr="00F74553">
        <w:tc>
          <w:tcPr>
            <w:tcW w:w="7511" w:type="dxa"/>
            <w:gridSpan w:val="2"/>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6.4.2.3. Zawartość wolnych przestrzeni w nawierzchni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ProductID" w:val="20 m"/>
          <w:attr w:name="st" w:val="on"/>
        </w:smartTagPr>
        <w:r>
          <w:rPr>
            <w:rFonts w:ascii="Times New Roman" w:eastAsia="Times New Roman" w:hAnsi="Times New Roman" w:cs="Times New Roman"/>
            <w:sz w:val="16"/>
            <w:szCs w:val="16"/>
            <w:lang w:eastAsia="pl-PL"/>
          </w:rPr>
          <w:t>20 m</w:t>
        </w:r>
      </w:smartTag>
      <w:r>
        <w:rPr>
          <w:rFonts w:ascii="Times New Roman" w:eastAsia="Times New Roman" w:hAnsi="Times New Roman" w:cs="Times New Roman"/>
          <w:sz w:val="16"/>
          <w:szCs w:val="16"/>
          <w:lang w:eastAsia="pl-PL"/>
        </w:rPr>
        <w:t xml:space="preserve"> oraz w punktach głównych łuków poziomych.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F74553" w:rsidRDefault="00F74553" w:rsidP="00F74553">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6.4.2.5. Równość podłużna i poprzeczna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Pomiary równości podłużnej należy wykonywać w środku każdego ocenianego pasa ruchu.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attr w:name="st" w:val="on"/>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ProductID" w:val="6 mm"/>
          <w:attr w:name="st" w:val="on"/>
        </w:smartTagPr>
        <w:r>
          <w:rPr>
            <w:rFonts w:ascii="Times New Roman" w:eastAsia="Times New Roman" w:hAnsi="Times New Roman" w:cs="Times New Roman"/>
            <w:sz w:val="16"/>
            <w:szCs w:val="16"/>
            <w:lang w:eastAsia="pl-PL"/>
          </w:rPr>
          <w:t>6 mm</w:t>
        </w:r>
      </w:smartTag>
      <w:r>
        <w:rPr>
          <w:rFonts w:ascii="Times New Roman" w:eastAsia="Times New Roman" w:hAnsi="Times New Roman" w:cs="Times New Roman"/>
          <w:sz w:val="16"/>
          <w:szCs w:val="16"/>
          <w:lang w:eastAsia="pl-PL"/>
        </w:rPr>
        <w:t>. Przez odchylenie równości rozumie się największą odległość między łatą a mierzoną powierzchnią.</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attr w:name="st" w:val="on"/>
        </w:smartTagPr>
        <w:r>
          <w:rPr>
            <w:rFonts w:ascii="Times New Roman" w:eastAsia="Times New Roman" w:hAnsi="Times New Roman" w:cs="Times New Roman"/>
            <w:sz w:val="16"/>
            <w:szCs w:val="16"/>
            <w:lang w:eastAsia="pl-PL"/>
          </w:rPr>
          <w:t>8 mm</w:t>
        </w:r>
      </w:smartTag>
      <w:r>
        <w:rPr>
          <w:rFonts w:ascii="Times New Roman" w:eastAsia="Times New Roman" w:hAnsi="Times New Roman" w:cs="Times New Roman"/>
          <w:sz w:val="16"/>
          <w:szCs w:val="16"/>
          <w:lang w:eastAsia="pl-PL"/>
        </w:rPr>
        <w:t>. Badanie wykonuje się według procedury jak podczas odbioru nawierzchni.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F74553" w:rsidRDefault="00F74553" w:rsidP="00F74553">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F74553" w:rsidTr="00F74553">
        <w:tc>
          <w:tcPr>
            <w:tcW w:w="1560"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odchyleń równości poprzecznej [mm]</w:t>
            </w:r>
          </w:p>
        </w:tc>
      </w:tr>
      <w:tr w:rsidR="00F74553" w:rsidTr="00F74553">
        <w:tc>
          <w:tcPr>
            <w:tcW w:w="156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Właściwości przeciwpoślizgowe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ProductID" w:val="50 m"/>
          <w:attr w:name="st" w:val="on"/>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xml:space="preserve"> na nawierzchni zwilżanej wodą w ilości 0,5 l/m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attr w:name="st" w:val="on"/>
        </w:smartTagPr>
        <w:r>
          <w:rPr>
            <w:rFonts w:ascii="Times New Roman" w:eastAsia="Times New Roman" w:hAnsi="Times New Roman" w:cs="Times New Roman"/>
            <w:sz w:val="16"/>
            <w:szCs w:val="16"/>
            <w:lang w:eastAsia="pl-PL"/>
          </w:rPr>
          <w:t>1000 m</w:t>
        </w:r>
      </w:smartTag>
      <w:r>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attr w:name="st" w:val="on"/>
        </w:smartTagPr>
        <w:r>
          <w:rPr>
            <w:rFonts w:ascii="Times New Roman" w:eastAsia="Times New Roman" w:hAnsi="Times New Roman" w:cs="Times New Roman"/>
            <w:sz w:val="16"/>
            <w:szCs w:val="16"/>
            <w:lang w:eastAsia="pl-PL"/>
          </w:rPr>
          <w:t>90 km/h</w:t>
        </w:r>
      </w:smartTag>
      <w:r>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attr w:name="st" w:val="on"/>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attr w:name="st" w:val="on"/>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F74553" w:rsidRDefault="00F74553" w:rsidP="00F74553">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18.</w:t>
      </w:r>
      <w:r>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F74553" w:rsidTr="00F74553">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Miarodajny współczynnik tarcia przy prędkości zablokowanej opony względem nawierzchni</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60 km/h"/>
                <w:attr w:name="st" w:val="on"/>
              </w:smartTagPr>
              <w:r>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90 km/h"/>
                <w:attr w:name="st" w:val="on"/>
              </w:smartTagPr>
              <w:r>
                <w:rPr>
                  <w:rFonts w:ascii="Times New Roman" w:eastAsia="Times New Roman" w:hAnsi="Times New Roman" w:cs="Times New Roman"/>
                  <w:sz w:val="16"/>
                  <w:szCs w:val="16"/>
                  <w:lang w:eastAsia="pl-PL"/>
                </w:rPr>
                <w:t>90 km/h</w:t>
              </w:r>
            </w:smartTag>
          </w:p>
        </w:tc>
      </w:tr>
      <w:tr w:rsidR="00F74553" w:rsidTr="00F74553">
        <w:tc>
          <w:tcPr>
            <w:tcW w:w="15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6.4.2.7. Pozostałe właściwości warstwy 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ProductID" w:val="1 km"/>
          <w:attr w:name="st" w:val="on"/>
        </w:smartTagPr>
        <w:r>
          <w:rPr>
            <w:rFonts w:ascii="Times New Roman" w:eastAsia="Times New Roman" w:hAnsi="Times New Roman" w:cs="Times New Roman"/>
            <w:sz w:val="16"/>
            <w:szCs w:val="16"/>
            <w:lang w:eastAsia="pl-PL"/>
          </w:rPr>
          <w:t>1 km</w:t>
        </w:r>
      </w:smartTag>
      <w:r>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attr w:name="st" w:val="on"/>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przy czym co najmniej 95% wykonanych pomiarów nie może przekraczać przedziału dopuszczalnych odchyleń.</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ProductID" w:val="100 m"/>
          <w:attr w:name="st" w:val="on"/>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7.</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ścieralnej z betonu asfaltowego (AC).</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[1] p8.</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warstwy ścieralnej z betonu asfaltowego (AC) obejmuje: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firstRow="1" w:lastRow="0" w:firstColumn="1" w:lastColumn="0" w:noHBand="0" w:noVBand="1"/>
      </w:tblPr>
      <w:tblGrid>
        <w:gridCol w:w="496"/>
        <w:gridCol w:w="1842"/>
        <w:gridCol w:w="7441"/>
      </w:tblGrid>
      <w:tr w:rsidR="00F74553" w:rsidTr="00F74553">
        <w:tc>
          <w:tcPr>
            <w:tcW w:w="496"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44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7405"/>
      </w:tblGrid>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Pr>
                <w:rFonts w:ascii="Times New Roman" w:eastAsia="Times New Roman" w:hAnsi="Times New Roman" w:cs="Times New Roman"/>
                <w:sz w:val="16"/>
                <w:szCs w:val="16"/>
                <w:lang w:eastAsia="pl-PL"/>
              </w:rPr>
              <w:lastRenderedPageBreak/>
              <w:t>przepływu kruszywa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F74553" w:rsidTr="00F74553">
        <w:trPr>
          <w:trHeight w:val="80"/>
        </w:trPr>
        <w:tc>
          <w:tcPr>
            <w:tcW w:w="534" w:type="dxa"/>
            <w:hideMark/>
          </w:tcPr>
          <w:p w:rsidR="00F74553" w:rsidRDefault="00F74553">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F74553" w:rsidRDefault="00F74553">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405" w:type="dxa"/>
            <w:hideMark/>
          </w:tcPr>
          <w:p w:rsidR="00F74553" w:rsidRDefault="00F74553">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F74553" w:rsidTr="00F74553">
        <w:tc>
          <w:tcPr>
            <w:tcW w:w="534" w:type="dxa"/>
            <w:hideMark/>
          </w:tcPr>
          <w:p w:rsidR="00F74553" w:rsidRDefault="00F7455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405"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F74553" w:rsidRDefault="00F74553" w:rsidP="0066780C">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F74553" w:rsidRDefault="00F74553" w:rsidP="0066780C">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WT-2 Nawierzchnie asfaltowe 2008. Nawierzchnie asfaltowe na drogach publicznych</w:t>
      </w:r>
    </w:p>
    <w:p w:rsidR="00F74553" w:rsidRDefault="00F74553" w:rsidP="0066780C">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F74553" w:rsidRDefault="00F74553" w:rsidP="0066780C">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F74553" w:rsidRDefault="00F74553" w:rsidP="0066780C">
      <w:pPr>
        <w:numPr>
          <w:ilvl w:val="0"/>
          <w:numId w:val="34"/>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SZCZEGÓŁOWE   SPECYFIKACJE TECHNICZNE</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05.03.05b</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45233100-0</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WIĄŻĄCA i WYRÓWNAWCZA</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PN-EN</w:t>
      </w: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tabs>
          <w:tab w:val="left" w:pos="1280"/>
        </w:tabs>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sectPr w:rsidR="00F74553">
          <w:type w:val="continuous"/>
          <w:pgSz w:w="11907" w:h="16840"/>
          <w:pgMar w:top="1134" w:right="1134" w:bottom="1134" w:left="1134" w:header="1985" w:footer="1531" w:gutter="0"/>
          <w:cols w:space="708"/>
        </w:sectPr>
      </w:pP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3" w:name="_Toc237920699"/>
      <w:r>
        <w:rPr>
          <w:rFonts w:ascii="Times New Roman" w:eastAsia="Times New Roman" w:hAnsi="Times New Roman" w:cs="Times New Roman"/>
          <w:caps/>
          <w:kern w:val="28"/>
          <w:sz w:val="16"/>
          <w:szCs w:val="16"/>
          <w:lang w:eastAsia="pl-PL"/>
        </w:rPr>
        <w:lastRenderedPageBreak/>
        <w:t>1. WSTĘP</w:t>
      </w:r>
      <w:bookmarkEnd w:id="43"/>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rsidR="0087326B" w:rsidRDefault="0087326B"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warstwę wiążącą gr.4cm z betonu asfaltowego grysowo-żwirowego AC11W50/70 wykonać dla drogi kategorii ruchu KR1 w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ilości –</w:t>
      </w:r>
      <w:r w:rsidR="004D7365">
        <w:rPr>
          <w:rFonts w:ascii="Times New Roman" w:eastAsia="Times New Roman" w:hAnsi="Times New Roman" w:cs="Times New Roman"/>
          <w:sz w:val="16"/>
          <w:szCs w:val="16"/>
          <w:lang w:eastAsia="pl-PL"/>
        </w:rPr>
        <w:t xml:space="preserve"> 2346,00</w:t>
      </w:r>
      <w:r>
        <w:rPr>
          <w:rFonts w:ascii="Times New Roman" w:eastAsia="Times New Roman" w:hAnsi="Times New Roman" w:cs="Times New Roman"/>
          <w:sz w:val="16"/>
          <w:szCs w:val="16"/>
          <w:lang w:eastAsia="pl-PL"/>
        </w:rPr>
        <w:t>m2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Stosowane mieszanki  betonu asfaltowego o wymiarze D podano w tablicy 1.</w:t>
      </w:r>
    </w:p>
    <w:p w:rsidR="00F74553" w:rsidRDefault="00F74553" w:rsidP="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p w:rsidR="00F74553" w:rsidRDefault="00F74553" w:rsidP="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5534"/>
      </w:tblGrid>
      <w:tr w:rsidR="00F74553" w:rsidTr="00F74553">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F74553" w:rsidRDefault="00F7455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F74553" w:rsidTr="00F74553">
        <w:trPr>
          <w:trHeight w:val="174"/>
        </w:trPr>
        <w:tc>
          <w:tcPr>
            <w:tcW w:w="1152" w:type="dxa"/>
            <w:tcBorders>
              <w:top w:val="single" w:sz="4" w:space="0" w:color="auto"/>
              <w:left w:val="single" w:sz="4" w:space="0" w:color="auto"/>
              <w:bottom w:val="nil"/>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AC11W </w:t>
            </w:r>
            <w:r>
              <w:rPr>
                <w:rFonts w:ascii="Times New Roman" w:eastAsia="Times New Roman" w:hAnsi="Times New Roman" w:cs="Times New Roman"/>
                <w:sz w:val="16"/>
                <w:szCs w:val="16"/>
                <w:vertAlign w:val="superscript"/>
                <w:lang w:eastAsia="pl-PL"/>
              </w:rPr>
              <w:t>2)</w:t>
            </w:r>
          </w:p>
        </w:tc>
      </w:tr>
      <w:tr w:rsidR="00F74553" w:rsidTr="00F74553">
        <w:trPr>
          <w:trHeight w:val="174"/>
        </w:trPr>
        <w:tc>
          <w:tcPr>
            <w:tcW w:w="1152" w:type="dxa"/>
            <w:tcBorders>
              <w:top w:val="nil"/>
              <w:left w:val="single" w:sz="4" w:space="0" w:color="auto"/>
              <w:bottom w:val="nil"/>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F74553" w:rsidTr="00F74553">
        <w:trPr>
          <w:trHeight w:val="68"/>
        </w:trPr>
        <w:tc>
          <w:tcPr>
            <w:tcW w:w="1152" w:type="dxa"/>
            <w:tcBorders>
              <w:top w:val="nil"/>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Warstwa wiążąca – warstwa nawierzchni między warstwą ścieralną a podbudową.</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Mieszanka mineralno-asfaltowa – mieszanka kruszyw i lepiszcza asfaltowego.</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 Wymiar kruszywa – wielkość ziaren kruszywa, określona przez dolny (d) i górny (D) wymiar sita.</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1.4.10. Kruszywo grube – kruszywo z ziaren o wymiarze: D ≤ </w:t>
      </w:r>
      <w:smartTag w:uri="urn:schemas-microsoft-com:office:smarttags" w:element="metricconverter">
        <w:smartTagPr>
          <w:attr w:name="ProductID" w:val="45 mm"/>
          <w:attr w:name="st" w:val="on"/>
        </w:smartTagPr>
        <w:r>
          <w:rPr>
            <w:rFonts w:ascii="Times New Roman" w:eastAsia="Times New Roman" w:hAnsi="Times New Roman" w:cs="Times New Roman"/>
            <w:sz w:val="16"/>
            <w:szCs w:val="16"/>
            <w:lang w:eastAsia="pl-PL"/>
          </w:rPr>
          <w:t>45 mm</w:t>
        </w:r>
      </w:smartTag>
      <w:r>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ProductID" w:val="2 mm"/>
          <w:attr w:name="st" w:val="on"/>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1.4.11. Kruszywo drobne – kruszywo z ziaren o wymiarze: D ≤ </w:t>
      </w:r>
      <w:smartTag w:uri="urn:schemas-microsoft-com:office:smarttags" w:element="metricconverter">
        <w:smartTagPr>
          <w:attr w:name="ProductID" w:val="2 mm"/>
          <w:attr w:name="st" w:val="on"/>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1.4.12. Pył – kruszywo z ziaren przechodzących przez sito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1.4.13. Wypełniacz – kruszywo, którego większa część przechodzi przez sito </w:t>
      </w:r>
      <w:smartTag w:uri="urn:schemas-microsoft-com:office:smarttags" w:element="metricconverter">
        <w:smartTagPr>
          <w:attr w:name="ProductID" w:val="0,063 mm"/>
          <w:attr w:name="st" w:val="on"/>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ACW</w:t>
            </w:r>
          </w:p>
        </w:tc>
        <w:tc>
          <w:tcPr>
            <w:tcW w:w="6694"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beton asfaltowy do warstwy wiążącej i wyrównawczej</w:t>
            </w:r>
          </w:p>
        </w:tc>
      </w:tr>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694"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górny wymiar sita (przy określaniu wielkości ziaren kruszywa),</w:t>
            </w:r>
          </w:p>
        </w:tc>
      </w:tr>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dolny wymiar sita (przy określaniu wielkości ziaren kruszywa),</w:t>
            </w:r>
          </w:p>
        </w:tc>
      </w:tr>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694"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kationowa emulsja asfaltowa,</w:t>
            </w:r>
          </w:p>
        </w:tc>
      </w:tr>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NPD</w:t>
            </w:r>
          </w:p>
        </w:tc>
        <w:tc>
          <w:tcPr>
            <w:tcW w:w="6694" w:type="dxa"/>
            <w:noWrap/>
            <w:hideMark/>
          </w:tcPr>
          <w:p w:rsidR="00F74553" w:rsidRDefault="00F74553">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producent może jej nie </w:t>
            </w:r>
            <w:r>
              <w:rPr>
                <w:rFonts w:ascii="Times New Roman" w:eastAsia="Times New Roman" w:hAnsi="Times New Roman" w:cs="Times New Roman"/>
                <w:sz w:val="16"/>
                <w:szCs w:val="16"/>
                <w:lang w:eastAsia="pl-PL"/>
              </w:rPr>
              <w:lastRenderedPageBreak/>
              <w:t>określać),</w:t>
            </w:r>
          </w:p>
        </w:tc>
      </w:tr>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TBR</w:t>
            </w:r>
          </w:p>
        </w:tc>
        <w:tc>
          <w:tcPr>
            <w:tcW w:w="6694" w:type="dxa"/>
            <w:noWrap/>
            <w:hideMark/>
          </w:tcPr>
          <w:p w:rsidR="00F74553" w:rsidRDefault="00F74553">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producent może dostarczyć odpowiednie informacje, jednak nie jest do tego zobowiązany),</w:t>
            </w:r>
          </w:p>
        </w:tc>
      </w:tr>
      <w:tr w:rsidR="00F74553" w:rsidTr="00F74553">
        <w:tc>
          <w:tcPr>
            <w:tcW w:w="817"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MOP</w:t>
            </w:r>
          </w:p>
        </w:tc>
        <w:tc>
          <w:tcPr>
            <w:tcW w:w="6694" w:type="dxa"/>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miejsce obsługi podróżnych. </w:t>
            </w:r>
          </w:p>
        </w:tc>
      </w:tr>
    </w:tbl>
    <w:p w:rsidR="00F74553" w:rsidRDefault="00F74553" w:rsidP="00F74553">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4" w:name="_Toc431184075"/>
      <w:bookmarkStart w:id="45" w:name="_Toc208892382"/>
      <w:bookmarkStart w:id="46" w:name="_Toc210107778"/>
      <w:bookmarkStart w:id="47" w:name="_Toc237920700"/>
      <w:r>
        <w:rPr>
          <w:rFonts w:ascii="Times New Roman" w:eastAsia="Times New Roman" w:hAnsi="Times New Roman" w:cs="Times New Roman"/>
          <w:caps/>
          <w:kern w:val="28"/>
          <w:sz w:val="16"/>
          <w:szCs w:val="16"/>
          <w:lang w:eastAsia="pl-PL"/>
        </w:rPr>
        <w:t>2. MATERIAŁY</w:t>
      </w:r>
      <w:bookmarkEnd w:id="44"/>
      <w:bookmarkEnd w:id="45"/>
      <w:bookmarkEnd w:id="46"/>
      <w:bookmarkEnd w:id="47"/>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F74553" w:rsidRDefault="00F74553" w:rsidP="00F74553">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F74553" w:rsidTr="00F74553">
        <w:tc>
          <w:tcPr>
            <w:tcW w:w="1384" w:type="dxa"/>
            <w:vMerge w:val="restart"/>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F74553" w:rsidTr="00F74553">
        <w:tc>
          <w:tcPr>
            <w:tcW w:w="13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vertAlign w:val="superscript"/>
                <w:lang w:eastAsia="pl-PL"/>
              </w:rPr>
              <w:t>-</w:t>
            </w:r>
          </w:p>
        </w:tc>
      </w:tr>
    </w:tbl>
    <w:p w:rsidR="00F74553" w:rsidRDefault="00F74553" w:rsidP="00F7455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F74553" w:rsidRDefault="00F74553" w:rsidP="00F74553">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F74553" w:rsidTr="00F74553">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F74553" w:rsidTr="00F74553">
        <w:tc>
          <w:tcPr>
            <w:tcW w:w="7511" w:type="dxa"/>
            <w:gridSpan w:val="6"/>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 </w:t>
            </w:r>
            <w:smartTag w:uri="urn:schemas-microsoft-com:office:smarttags" w:element="metricconverter">
              <w:smartTagPr>
                <w:attr w:name="ProductID" w:val="25ﾰC"/>
                <w:attr w:name="st" w:val="on"/>
              </w:smartTagPr>
              <w:r>
                <w:rPr>
                  <w:rFonts w:ascii="Times New Roman" w:eastAsia="Times New Roman" w:hAnsi="Times New Roman" w:cs="Times New Roman"/>
                  <w:sz w:val="16"/>
                  <w:szCs w:val="16"/>
                  <w:lang w:eastAsia="pl-PL"/>
                </w:rPr>
                <w:t>25°C</w:t>
              </w:r>
            </w:smartTag>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0,1 mm"/>
                <w:attr w:name="st" w:val="on"/>
              </w:smartTagPr>
              <w:r>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r>
      <w:tr w:rsidR="00F74553" w:rsidTr="00F74553">
        <w:tc>
          <w:tcPr>
            <w:tcW w:w="7511" w:type="dxa"/>
            <w:gridSpan w:val="6"/>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F74553" w:rsidTr="00F74553">
        <w:tc>
          <w:tcPr>
            <w:tcW w:w="5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080"/>
        <w:gridCol w:w="1260"/>
        <w:gridCol w:w="1384"/>
      </w:tblGrid>
      <w:tr w:rsidR="00F74553" w:rsidTr="00F74553">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 – 60</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F74553" w:rsidTr="00F74553">
        <w:tc>
          <w:tcPr>
            <w:tcW w:w="1091"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F74553" w:rsidTr="00F74553">
        <w:tc>
          <w:tcPr>
            <w:tcW w:w="109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pośrednich </w:t>
            </w:r>
            <w:proofErr w:type="spellStart"/>
            <w:r>
              <w:rPr>
                <w:rFonts w:ascii="Times New Roman" w:eastAsia="Times New Roman" w:hAnsi="Times New Roman" w:cs="Times New Roman"/>
                <w:sz w:val="16"/>
                <w:szCs w:val="16"/>
                <w:lang w:eastAsia="pl-PL"/>
              </w:rPr>
              <w:t>temperatu-rach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109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wysokich  </w:t>
            </w:r>
            <w:proofErr w:type="spellStart"/>
            <w:r>
              <w:rPr>
                <w:rFonts w:ascii="Times New Roman" w:eastAsia="Times New Roman" w:hAnsi="Times New Roman" w:cs="Times New Roman"/>
                <w:sz w:val="16"/>
                <w:szCs w:val="16"/>
                <w:lang w:eastAsia="pl-PL"/>
              </w:rPr>
              <w:t>temperatu</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F74553" w:rsidTr="00F74553">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Siła rozciągania w 5°C (duża </w:t>
            </w:r>
            <w:r>
              <w:rPr>
                <w:rFonts w:ascii="Times New Roman" w:eastAsia="Times New Roman" w:hAnsi="Times New Roman" w:cs="Times New Roman"/>
                <w:sz w:val="16"/>
                <w:szCs w:val="16"/>
                <w:lang w:eastAsia="pl-PL"/>
              </w:rPr>
              <w:lastRenderedPageBreak/>
              <w:t xml:space="preserve">prędkość </w:t>
            </w:r>
            <w:proofErr w:type="spellStart"/>
            <w:r>
              <w:rPr>
                <w:rFonts w:ascii="Times New Roman" w:eastAsia="Times New Roman" w:hAnsi="Times New Roman" w:cs="Times New Roman"/>
                <w:sz w:val="16"/>
                <w:szCs w:val="16"/>
                <w:lang w:eastAsia="pl-PL"/>
              </w:rPr>
              <w:t>rozcią</w:t>
            </w:r>
            <w:proofErr w:type="spellEnd"/>
            <w:r>
              <w:rPr>
                <w:rFonts w:ascii="Times New Roman" w:eastAsia="Times New Roman" w:hAnsi="Times New Roman" w:cs="Times New Roman"/>
                <w:sz w:val="16"/>
                <w:szCs w:val="16"/>
                <w:lang w:eastAsia="pl-PL"/>
              </w:rPr>
              <w:t>-gania)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1091" w:type="dxa"/>
            <w:tcBorders>
              <w:top w:val="single" w:sz="4" w:space="0" w:color="auto"/>
              <w:left w:val="single" w:sz="4" w:space="0" w:color="auto"/>
              <w:bottom w:val="nil"/>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1091" w:type="dxa"/>
            <w:tcBorders>
              <w:top w:val="nil"/>
              <w:left w:val="single" w:sz="4" w:space="0" w:color="auto"/>
              <w:bottom w:val="nil"/>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c>
          <w:tcPr>
            <w:tcW w:w="1091" w:type="dxa"/>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Wzrost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w:t>
            </w:r>
          </w:p>
        </w:tc>
        <w:tc>
          <w:tcPr>
            <w:tcW w:w="1440" w:type="dxa"/>
            <w:tcBorders>
              <w:top w:val="nil"/>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F74553" w:rsidTr="00F74553">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magazynowania. Różnica </w:t>
            </w:r>
            <w:proofErr w:type="spellStart"/>
            <w:r>
              <w:rPr>
                <w:rFonts w:ascii="Times New Roman" w:eastAsia="Times New Roman" w:hAnsi="Times New Roman" w:cs="Times New Roman"/>
                <w:sz w:val="16"/>
                <w:szCs w:val="16"/>
                <w:lang w:eastAsia="pl-PL"/>
              </w:rPr>
              <w:t>tempe-ratur</w:t>
            </w:r>
            <w:proofErr w:type="spellEnd"/>
            <w:r>
              <w:rPr>
                <w:rFonts w:ascii="Times New Roman" w:eastAsia="Times New Roman" w:hAnsi="Times New Roman" w:cs="Times New Roman"/>
                <w:sz w:val="16"/>
                <w:szCs w:val="16"/>
                <w:lang w:eastAsia="pl-PL"/>
              </w:rPr>
              <w:t xml:space="preserve">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 po starzeniu wg PN-EN 12607</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F74553" w:rsidTr="00F74553">
        <w:tc>
          <w:tcPr>
            <w:tcW w:w="7612" w:type="dxa"/>
            <w:gridSpan w:val="6"/>
            <w:tcBorders>
              <w:top w:val="nil"/>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F74553" w:rsidRDefault="00F74553" w:rsidP="00F7455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attr w:name="st" w:val="on"/>
        </w:smartTagPr>
        <w:r>
          <w:rPr>
            <w:rFonts w:ascii="Times New Roman" w:eastAsia="Times New Roman" w:hAnsi="Times New Roman" w:cs="Times New Roman"/>
            <w:sz w:val="16"/>
            <w:szCs w:val="16"/>
            <w:lang w:eastAsia="pl-PL"/>
          </w:rPr>
          <w:t>5°C</w:t>
        </w:r>
      </w:smartTag>
      <w:r>
        <w:rPr>
          <w:rFonts w:ascii="Times New Roman" w:eastAsia="Times New Roman" w:hAnsi="Times New Roman" w:cs="Times New Roman"/>
          <w:sz w:val="16"/>
          <w:szCs w:val="16"/>
          <w:lang w:eastAsia="pl-PL"/>
        </w:rPr>
        <w:t xml:space="preserve"> oraz układ cyrkulacji asfaltu.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attr w:name="st" w:val="on"/>
        </w:smartTagPr>
        <w:r>
          <w:rPr>
            <w:rFonts w:ascii="Times New Roman" w:eastAsia="Times New Roman" w:hAnsi="Times New Roman" w:cs="Times New Roman"/>
            <w:sz w:val="16"/>
            <w:szCs w:val="16"/>
            <w:lang w:eastAsia="pl-PL"/>
          </w:rPr>
          <w:t>5°C</w:t>
        </w:r>
      </w:smartTag>
      <w:r>
        <w:rPr>
          <w:rFonts w:ascii="Times New Roman" w:eastAsia="Times New Roman" w:hAnsi="Times New Roman" w:cs="Times New Roman"/>
          <w:sz w:val="16"/>
          <w:szCs w:val="16"/>
          <w:lang w:eastAsia="pl-PL"/>
        </w:rPr>
        <w:t xml:space="preserve">.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producenta.</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74553" w:rsidRDefault="00F74553" w:rsidP="0066780C">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F74553" w:rsidRDefault="00F74553" w:rsidP="0066780C">
      <w:pPr>
        <w:numPr>
          <w:ilvl w:val="0"/>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emulsję asfaltową według PN-EN 13808 [58] lub inne lepiszcza według norm lub aprobat technicznych  </w:t>
      </w:r>
    </w:p>
    <w:p w:rsidR="00F74553" w:rsidRDefault="00F74553" w:rsidP="00F74553">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F74553" w:rsidRDefault="00F74553" w:rsidP="0066780C">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0 mm"/>
          <w:attr w:name="st" w:val="on"/>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ProductID" w:val="2,5 cm"/>
          <w:attr w:name="st" w:val="on"/>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F74553" w:rsidRDefault="00F74553" w:rsidP="0066780C">
      <w:pPr>
        <w:numPr>
          <w:ilvl w:val="1"/>
          <w:numId w:val="28"/>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5 mm"/>
          <w:attr w:name="st" w:val="on"/>
        </w:smartTagPr>
        <w:r>
          <w:rPr>
            <w:rFonts w:ascii="Times New Roman" w:eastAsia="Times New Roman" w:hAnsi="Times New Roman" w:cs="Times New Roman"/>
            <w:sz w:val="16"/>
            <w:szCs w:val="16"/>
            <w:lang w:eastAsia="pl-PL"/>
          </w:rPr>
          <w:t>15 mm</w:t>
        </w:r>
      </w:smartTag>
      <w:r>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ProductID" w:val="2,5 cm"/>
          <w:attr w:name="st" w:val="on"/>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rsidR="00F74553" w:rsidRDefault="00F74553" w:rsidP="00F74553">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8" w:name="_Toc237920701"/>
      <w:r>
        <w:rPr>
          <w:rFonts w:ascii="Times New Roman" w:eastAsia="Times New Roman" w:hAnsi="Times New Roman" w:cs="Times New Roman"/>
          <w:caps/>
          <w:kern w:val="28"/>
          <w:sz w:val="16"/>
          <w:szCs w:val="16"/>
          <w:lang w:eastAsia="pl-PL"/>
        </w:rPr>
        <w:t xml:space="preserve">3. </w:t>
      </w:r>
      <w:bookmarkEnd w:id="48"/>
      <w:r>
        <w:rPr>
          <w:rFonts w:ascii="Times New Roman" w:eastAsia="Times New Roman" w:hAnsi="Times New Roman" w:cs="Times New Roman"/>
          <w:caps/>
          <w:kern w:val="28"/>
          <w:sz w:val="16"/>
          <w:szCs w:val="16"/>
          <w:lang w:eastAsia="pl-PL"/>
        </w:rPr>
        <w:t>SPRZĘT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ogumione</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F74553" w:rsidRDefault="00F74553" w:rsidP="0066780C">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9" w:name="_Toc237920702"/>
      <w:r>
        <w:rPr>
          <w:rFonts w:ascii="Times New Roman" w:eastAsia="Times New Roman" w:hAnsi="Times New Roman" w:cs="Times New Roman"/>
          <w:caps/>
          <w:kern w:val="28"/>
          <w:sz w:val="16"/>
          <w:szCs w:val="16"/>
          <w:lang w:eastAsia="pl-PL"/>
        </w:rPr>
        <w:t>4. TRANSPORT</w:t>
      </w:r>
      <w:bookmarkEnd w:id="49"/>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 Transport materiałów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0" w:name="_Toc237920703"/>
      <w:r>
        <w:rPr>
          <w:rFonts w:ascii="Times New Roman" w:eastAsia="Times New Roman" w:hAnsi="Times New Roman" w:cs="Times New Roman"/>
          <w:caps/>
          <w:kern w:val="28"/>
          <w:sz w:val="16"/>
          <w:szCs w:val="16"/>
          <w:lang w:eastAsia="pl-PL"/>
        </w:rPr>
        <w:t xml:space="preserve">5. </w:t>
      </w:r>
      <w:bookmarkEnd w:id="50"/>
      <w:r>
        <w:rPr>
          <w:rFonts w:ascii="Times New Roman" w:eastAsia="Times New Roman" w:hAnsi="Times New Roman" w:cs="Times New Roman"/>
          <w:caps/>
          <w:kern w:val="28"/>
          <w:sz w:val="16"/>
          <w:szCs w:val="16"/>
          <w:lang w:eastAsia="pl-PL"/>
        </w:rPr>
        <w:t>WYKONANIE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Wymagane właściwości mieszanki mineralno-asfaltowej podane są w tablicach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8, 9 - projektowanie empirycznie i tablicach 10,11 - projektowanie funkcjonalne.</w:t>
      </w:r>
    </w:p>
    <w:p w:rsidR="00F74553" w:rsidRDefault="00F74553" w:rsidP="00F74553">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5.</w:t>
      </w:r>
      <w:r>
        <w:rPr>
          <w:rFonts w:ascii="Times New Roman" w:eastAsia="Times New Roman" w:hAnsi="Times New Roman" w:cs="Times New Roman"/>
          <w:sz w:val="16"/>
          <w:szCs w:val="16"/>
          <w:lang w:eastAsia="pl-PL"/>
        </w:rPr>
        <w:tab/>
        <w:t>Uziarnienie mieszanki mineralnej oraz zawartość lepiszcza do betonu asfaltowego do warstwy wiążącej  (projektowanie empirycznie) [65]</w:t>
      </w:r>
    </w:p>
    <w:tbl>
      <w:tblP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40"/>
        <w:gridCol w:w="720"/>
      </w:tblGrid>
      <w:tr w:rsidR="00F74553" w:rsidTr="00F74553">
        <w:trPr>
          <w:gridAfter w:val="2"/>
          <w:wAfter w:w="1260" w:type="dxa"/>
          <w:trHeight w:val="230"/>
        </w:trPr>
        <w:tc>
          <w:tcPr>
            <w:tcW w:w="1908"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1260"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KR1</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 sita #, [mm]</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31,5</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22,4</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11,2</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80</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0,125</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0,063</w:t>
            </w:r>
          </w:p>
        </w:tc>
        <w:tc>
          <w:tcPr>
            <w:tcW w:w="54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8,0</w:t>
            </w:r>
          </w:p>
        </w:tc>
      </w:tr>
      <w:tr w:rsidR="00F74553" w:rsidTr="00F74553">
        <w:tc>
          <w:tcPr>
            <w:tcW w:w="190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Zawartość lepiszcza, minimum</w:t>
            </w:r>
            <w:r>
              <w:rPr>
                <w:rFonts w:ascii="Times New Roman" w:eastAsia="Times New Roman" w:hAnsi="Times New Roman" w:cs="Times New Roman"/>
                <w:sz w:val="16"/>
                <w:szCs w:val="16"/>
                <w:vertAlign w:val="superscript"/>
                <w:lang w:eastAsia="pl-PL"/>
              </w:rPr>
              <w:t>*)</w:t>
            </w:r>
          </w:p>
        </w:tc>
        <w:tc>
          <w:tcPr>
            <w:tcW w:w="1260" w:type="dxa"/>
            <w:gridSpan w:val="2"/>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r>
              <w:rPr>
                <w:rFonts w:ascii="Times New Roman" w:eastAsia="Times New Roman" w:hAnsi="Times New Roman" w:cs="Times New Roman"/>
                <w:sz w:val="16"/>
                <w:szCs w:val="16"/>
                <w:vertAlign w:val="subscript"/>
                <w:lang w:eastAsia="pl-PL"/>
              </w:rPr>
              <w:t>min4,6</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2128"/>
        <w:gridCol w:w="1260"/>
        <w:gridCol w:w="1260"/>
      </w:tblGrid>
      <w:tr w:rsidR="00F74553" w:rsidTr="00F74553">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AC16W</w:t>
            </w:r>
          </w:p>
        </w:tc>
      </w:tr>
      <w:tr w:rsidR="00F74553" w:rsidTr="00F74553">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min3,0</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min3,0</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max6,0</w:t>
            </w:r>
          </w:p>
        </w:tc>
      </w:tr>
      <w:tr w:rsidR="00F74553" w:rsidTr="00F74553">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min65</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min60</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min80</w:t>
            </w:r>
          </w:p>
        </w:tc>
      </w:tr>
      <w:tr w:rsidR="00F74553" w:rsidTr="00F74553">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r>
      <w:tr w:rsidR="00F74553" w:rsidTr="00F74553">
        <w:tc>
          <w:tcPr>
            <w:tcW w:w="1384"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sz w:val="16"/>
                <w:szCs w:val="16"/>
                <w:vertAlign w:val="subscript"/>
                <w:lang w:eastAsia="pl-PL"/>
              </w:rPr>
              <w:t>80</w:t>
            </w:r>
          </w:p>
        </w:tc>
      </w:tr>
    </w:tbl>
    <w:p w:rsidR="00F74553" w:rsidRDefault="00F74553" w:rsidP="00F74553">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attr w:name="st" w:val="on"/>
        </w:smartTagPr>
        <w:r>
          <w:rPr>
            <w:rFonts w:ascii="Times New Roman" w:eastAsia="Times New Roman" w:hAnsi="Times New Roman" w:cs="Times New Roman"/>
            <w:sz w:val="16"/>
            <w:szCs w:val="16"/>
            <w:lang w:eastAsia="pl-PL"/>
          </w:rPr>
          <w:t>5°C</w:t>
        </w:r>
      </w:smartTag>
      <w:r>
        <w:rPr>
          <w:rFonts w:ascii="Times New Roman" w:eastAsia="Times New Roman" w:hAnsi="Times New Roman" w:cs="Times New Roman"/>
          <w:sz w:val="16"/>
          <w:szCs w:val="16"/>
          <w:lang w:eastAsia="pl-PL"/>
        </w:rPr>
        <w:t xml:space="preserve">. Temperatura lepiszcza asfaltowego w zbiorniku magazynowym (roboczym) nie może przekraczać </w:t>
      </w:r>
      <w:smartTag w:uri="urn:schemas-microsoft-com:office:smarttags" w:element="metricconverter">
        <w:smartTagPr>
          <w:attr w:name="ProductID" w:val="180ﾰC"/>
          <w:attr w:name="st" w:val="on"/>
        </w:smartTagPr>
        <w:r>
          <w:rPr>
            <w:rFonts w:ascii="Times New Roman" w:eastAsia="Times New Roman" w:hAnsi="Times New Roman" w:cs="Times New Roman"/>
            <w:sz w:val="16"/>
            <w:szCs w:val="16"/>
            <w:lang w:eastAsia="pl-PL"/>
          </w:rPr>
          <w:t>180°C</w:t>
        </w:r>
      </w:smartTag>
      <w:r>
        <w:rPr>
          <w:rFonts w:ascii="Times New Roman" w:eastAsia="Times New Roman" w:hAnsi="Times New Roman" w:cs="Times New Roman"/>
          <w:sz w:val="16"/>
          <w:szCs w:val="16"/>
          <w:lang w:eastAsia="pl-PL"/>
        </w:rPr>
        <w:t xml:space="preserve"> dla asfaltu drogowego 50/70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PMB25/55-60 oraz 190°C dla asfaltu drogowego 35/50.</w:t>
      </w:r>
      <w:r>
        <w:rPr>
          <w:rFonts w:ascii="Times New Roman" w:eastAsia="Times New Roman" w:hAnsi="Times New Roman" w:cs="Times New Roman"/>
          <w:sz w:val="16"/>
          <w:szCs w:val="16"/>
          <w:lang w:eastAsia="pl-PL"/>
        </w:rPr>
        <w:tab/>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F74553" w:rsidTr="00F74553">
        <w:tc>
          <w:tcPr>
            <w:tcW w:w="237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F74553" w:rsidTr="00F74553">
        <w:tc>
          <w:tcPr>
            <w:tcW w:w="237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F74553" w:rsidRDefault="00F7455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rsidR="00F74553" w:rsidRDefault="00F74553" w:rsidP="0066780C">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F74553" w:rsidRDefault="00F74553" w:rsidP="0066780C">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F74553" w:rsidRDefault="00F74553" w:rsidP="0066780C">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rsidR="00F74553" w:rsidRDefault="00F74553" w:rsidP="00F74553">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w:t>
      </w:r>
      <w:r>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F74553" w:rsidTr="00F74553">
        <w:tc>
          <w:tcPr>
            <w:tcW w:w="1242"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nierówność podłoża pod warstwę wiążącą [mm]</w:t>
            </w:r>
          </w:p>
        </w:tc>
      </w:tr>
      <w:tr w:rsidR="00F74553" w:rsidTr="00F74553">
        <w:tc>
          <w:tcPr>
            <w:tcW w:w="1242" w:type="dxa"/>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969"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bl>
    <w:p w:rsidR="00F74553" w:rsidRDefault="00F74553" w:rsidP="00F74553">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Rzędne wysokościowe podłoża oraz urządzeń usytuowanych w nawierzchni lub ją ograniczających powinny być zgodne z dokumentacją projektową. Z podłoża powinien być zapewniony odpływ wody.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5.6. Połączenie </w:t>
      </w:r>
      <w:proofErr w:type="spellStart"/>
      <w:r>
        <w:rPr>
          <w:rFonts w:ascii="Times New Roman" w:eastAsia="Times New Roman" w:hAnsi="Times New Roman" w:cs="Times New Roman"/>
          <w:sz w:val="16"/>
          <w:szCs w:val="16"/>
          <w:lang w:eastAsia="pl-PL"/>
        </w:rPr>
        <w:t>międzywarstwowe</w:t>
      </w:r>
      <w:proofErr w:type="spellEnd"/>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F74553" w:rsidRDefault="00F74553" w:rsidP="0066780C">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F74553" w:rsidRDefault="00F74553" w:rsidP="0066780C">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F74553" w:rsidRDefault="00F74553" w:rsidP="00F74553">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w:t>
      </w:r>
      <w:r>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F74553" w:rsidTr="00F74553">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F74553" w:rsidTr="00F74553">
        <w:tc>
          <w:tcPr>
            <w:tcW w:w="0" w:type="auto"/>
            <w:vMerge/>
            <w:tcBorders>
              <w:top w:val="single" w:sz="4" w:space="0" w:color="auto"/>
              <w:left w:val="single" w:sz="4" w:space="0" w:color="auto"/>
              <w:bottom w:val="single" w:sz="4" w:space="0" w:color="auto"/>
              <w:right w:val="single" w:sz="4" w:space="0" w:color="auto"/>
            </w:tcBorders>
            <w:vAlign w:val="center"/>
            <w:hideMark/>
          </w:tcPr>
          <w:p w:rsidR="00F74553" w:rsidRDefault="00F74553">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F74553" w:rsidTr="00F74553">
        <w:tc>
          <w:tcPr>
            <w:tcW w:w="3227"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bl>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15.</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F74553" w:rsidTr="00F74553">
        <w:tc>
          <w:tcPr>
            <w:tcW w:w="208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F74553" w:rsidTr="00F74553">
        <w:tc>
          <w:tcPr>
            <w:tcW w:w="208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 xml:space="preserve">AC11W,  KR1÷KR2 </w:t>
            </w:r>
            <w:r>
              <w:rPr>
                <w:rFonts w:ascii="Times New Roman" w:eastAsia="Times New Roman" w:hAnsi="Times New Roman" w:cs="Times New Roman"/>
                <w:sz w:val="16"/>
                <w:szCs w:val="16"/>
                <w:vertAlign w:val="superscript"/>
                <w:lang w:eastAsia="pl-PL"/>
              </w:rPr>
              <w:t>E)</w:t>
            </w:r>
          </w:p>
        </w:tc>
        <w:tc>
          <w:tcPr>
            <w:tcW w:w="1667"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6,0</w:t>
            </w:r>
          </w:p>
        </w:tc>
      </w:tr>
      <w:tr w:rsidR="00F74553" w:rsidTr="00F74553">
        <w:tc>
          <w:tcPr>
            <w:tcW w:w="208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E)</w:t>
      </w:r>
      <w:r>
        <w:rPr>
          <w:rFonts w:ascii="Times New Roman" w:eastAsia="Times New Roman" w:hAnsi="Times New Roman" w:cs="Times New Roman"/>
          <w:sz w:val="16"/>
          <w:szCs w:val="16"/>
          <w:lang w:eastAsia="pl-PL"/>
        </w:rPr>
        <w:t xml:space="preserve"> projektowanie empiryczne,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F)</w:t>
      </w:r>
      <w:r>
        <w:rPr>
          <w:rFonts w:ascii="Times New Roman" w:eastAsia="Times New Roman" w:hAnsi="Times New Roman" w:cs="Times New Roman"/>
          <w:sz w:val="16"/>
          <w:szCs w:val="16"/>
          <w:lang w:eastAsia="pl-PL"/>
        </w:rPr>
        <w:t xml:space="preserve"> projektowanie funkcjonalne</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ProductID" w:val="25 m"/>
          <w:attr w:name="st" w:val="on"/>
        </w:smartTagPr>
        <w:r>
          <w:rPr>
            <w:rFonts w:ascii="Times New Roman" w:eastAsia="Times New Roman" w:hAnsi="Times New Roman" w:cs="Times New Roman"/>
            <w:sz w:val="16"/>
            <w:szCs w:val="16"/>
            <w:lang w:eastAsia="pl-PL"/>
          </w:rPr>
          <w:t>25 m</w:t>
        </w:r>
      </w:smartTag>
      <w:r>
        <w:rPr>
          <w:rFonts w:ascii="Times New Roman" w:eastAsia="Times New Roman" w:hAnsi="Times New Roman" w:cs="Times New Roman"/>
          <w:sz w:val="16"/>
          <w:szCs w:val="16"/>
          <w:lang w:eastAsia="pl-PL"/>
        </w:rPr>
        <w:t>, w co najmniej trzech miejscach (w osi i przy brzegach warstwy).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5.9. Połączenia technologiczne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1" w:name="_Toc421940501"/>
      <w:bookmarkStart w:id="52" w:name="_Toc24955913"/>
      <w:bookmarkStart w:id="53" w:name="_Toc25128887"/>
      <w:bookmarkStart w:id="54" w:name="_Toc25373385"/>
      <w:bookmarkStart w:id="55" w:name="_Toc25379401"/>
      <w:bookmarkStart w:id="56" w:name="_Toc174333138"/>
      <w:bookmarkStart w:id="57" w:name="_Toc179183771"/>
      <w:bookmarkStart w:id="58" w:name="_Toc198436140"/>
      <w:bookmarkStart w:id="59" w:name="_Toc217274568"/>
      <w:bookmarkStart w:id="60" w:name="_Toc237920704"/>
      <w:r>
        <w:rPr>
          <w:rFonts w:ascii="Times New Roman" w:eastAsia="Times New Roman" w:hAnsi="Times New Roman" w:cs="Times New Roman"/>
          <w:caps/>
          <w:kern w:val="28"/>
          <w:sz w:val="16"/>
          <w:szCs w:val="16"/>
          <w:lang w:eastAsia="pl-PL"/>
        </w:rPr>
        <w:t xml:space="preserve">6. </w:t>
      </w:r>
      <w:bookmarkEnd w:id="51"/>
      <w:bookmarkEnd w:id="52"/>
      <w:bookmarkEnd w:id="53"/>
      <w:bookmarkEnd w:id="54"/>
      <w:bookmarkEnd w:id="55"/>
      <w:bookmarkEnd w:id="56"/>
      <w:bookmarkEnd w:id="57"/>
      <w:bookmarkEnd w:id="58"/>
      <w:bookmarkEnd w:id="59"/>
      <w:bookmarkEnd w:id="60"/>
      <w:r>
        <w:rPr>
          <w:rFonts w:ascii="Times New Roman" w:eastAsia="Times New Roman" w:hAnsi="Times New Roman" w:cs="Times New Roman"/>
          <w:caps/>
          <w:kern w:val="28"/>
          <w:sz w:val="16"/>
          <w:szCs w:val="16"/>
          <w:lang w:eastAsia="pl-PL"/>
        </w:rPr>
        <w:t>KONTROLA JAKOŚCI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F74553" w:rsidRDefault="00F74553" w:rsidP="0066780C">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(w ramach własnego nadzoru),</w:t>
      </w:r>
    </w:p>
    <w:p w:rsidR="00F74553" w:rsidRDefault="00F74553" w:rsidP="0066780C">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F74553" w:rsidRDefault="00F74553" w:rsidP="0066780C">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16.</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F74553" w:rsidTr="00F74553">
        <w:tc>
          <w:tcPr>
            <w:tcW w:w="1134"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F74553" w:rsidTr="00F74553">
        <w:trPr>
          <w:trHeight w:val="330"/>
        </w:trPr>
        <w:tc>
          <w:tcPr>
            <w:tcW w:w="1134" w:type="dxa"/>
            <w:tcBorders>
              <w:top w:val="single" w:sz="4" w:space="0" w:color="auto"/>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F74553" w:rsidTr="00F74553">
        <w:trPr>
          <w:trHeight w:val="135"/>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F74553" w:rsidTr="00F74553">
        <w:trPr>
          <w:trHeight w:val="150"/>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F74553" w:rsidTr="00F74553">
        <w:trPr>
          <w:trHeight w:val="180"/>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F74553" w:rsidTr="00F74553">
        <w:trPr>
          <w:trHeight w:val="180"/>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F74553" w:rsidTr="00F74553">
        <w:trPr>
          <w:trHeight w:val="240"/>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F74553" w:rsidTr="00F74553">
        <w:trPr>
          <w:trHeight w:val="225"/>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F74553" w:rsidTr="00F74553">
        <w:trPr>
          <w:trHeight w:val="210"/>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F74553" w:rsidTr="00F74553">
        <w:trPr>
          <w:trHeight w:val="225"/>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F74553" w:rsidTr="00F74553">
        <w:trPr>
          <w:trHeight w:val="180"/>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F74553" w:rsidTr="00F74553">
        <w:trPr>
          <w:trHeight w:val="210"/>
        </w:trPr>
        <w:tc>
          <w:tcPr>
            <w:tcW w:w="1134"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F74553" w:rsidTr="00F74553">
        <w:trPr>
          <w:trHeight w:val="319"/>
        </w:trPr>
        <w:tc>
          <w:tcPr>
            <w:tcW w:w="1134" w:type="dxa"/>
            <w:tcBorders>
              <w:top w:val="nil"/>
              <w:left w:val="single" w:sz="4" w:space="0" w:color="auto"/>
              <w:bottom w:val="single" w:sz="4" w:space="0" w:color="auto"/>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F74553" w:rsidTr="00F74553">
        <w:tc>
          <w:tcPr>
            <w:tcW w:w="5386" w:type="dxa"/>
            <w:gridSpan w:val="2"/>
            <w:tcBorders>
              <w:top w:val="single" w:sz="4" w:space="0" w:color="auto"/>
              <w:left w:val="single" w:sz="4" w:space="0" w:color="auto"/>
              <w:bottom w:val="single" w:sz="4" w:space="0" w:color="auto"/>
              <w:right w:val="single" w:sz="4" w:space="0" w:color="auto"/>
            </w:tcBorders>
            <w:noWrap/>
            <w:hideMark/>
          </w:tcPr>
          <w:p w:rsidR="00F74553" w:rsidRDefault="00F74553">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ProductID" w:val="6ﾠ000 m2"/>
                <w:attr w:name="st" w:val="on"/>
              </w:smartTagPr>
              <w:r>
                <w:rPr>
                  <w:rFonts w:ascii="Times New Roman" w:eastAsia="Times New Roman" w:hAnsi="Times New Roman" w:cs="Times New Roman"/>
                  <w:sz w:val="16"/>
                  <w:szCs w:val="16"/>
                  <w:lang w:eastAsia="pl-PL"/>
                </w:rPr>
                <w:t>6 000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Badania kontrolne dodatkowe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Koszty badań kontrolnych dodatkowych zażądanych przez Wykonawcę ponosi Wykonawca.</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6.3.5. Badania arbitrażowe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Warstwa asfaltowa</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rsidR="00F74553" w:rsidRDefault="00F74553" w:rsidP="00F74553">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w:t>
      </w:r>
      <w:r>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F74553" w:rsidTr="00F74553">
        <w:tc>
          <w:tcPr>
            <w:tcW w:w="4786"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F74553" w:rsidTr="00F74553">
        <w:trPr>
          <w:trHeight w:val="1095"/>
        </w:trPr>
        <w:tc>
          <w:tcPr>
            <w:tcW w:w="4786" w:type="dxa"/>
            <w:tcBorders>
              <w:top w:val="single" w:sz="4" w:space="0" w:color="auto"/>
              <w:left w:val="single" w:sz="4" w:space="0" w:color="auto"/>
              <w:bottom w:val="nil"/>
              <w:right w:val="single" w:sz="4" w:space="0" w:color="auto"/>
            </w:tcBorders>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F74553" w:rsidRDefault="00F7455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ProductID" w:val="6000 m2"/>
                <w:attr w:name="st" w:val="on"/>
              </w:smartTagPr>
              <w:r>
                <w:rPr>
                  <w:rFonts w:ascii="Times New Roman" w:eastAsia="Times New Roman" w:hAnsi="Times New Roman" w:cs="Times New Roman"/>
                  <w:sz w:val="16"/>
                  <w:szCs w:val="16"/>
                  <w:lang w:eastAsia="pl-PL"/>
                </w:rPr>
                <w:t>6000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F74553" w:rsidRDefault="00F7455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ProductID" w:val="1000 m2"/>
                <w:attr w:name="st" w:val="on"/>
              </w:smartTagPr>
              <w:r>
                <w:rPr>
                  <w:rFonts w:ascii="Times New Roman" w:eastAsia="Times New Roman" w:hAnsi="Times New Roman" w:cs="Times New Roman"/>
                  <w:sz w:val="16"/>
                  <w:szCs w:val="16"/>
                  <w:lang w:eastAsia="pl-PL"/>
                </w:rPr>
                <w:t>1000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tc>
      </w:tr>
      <w:tr w:rsidR="00F74553" w:rsidTr="00F74553">
        <w:trPr>
          <w:trHeight w:val="255"/>
        </w:trPr>
        <w:tc>
          <w:tcPr>
            <w:tcW w:w="4786" w:type="dxa"/>
            <w:tcBorders>
              <w:top w:val="nil"/>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F74553" w:rsidTr="00F74553">
        <w:tc>
          <w:tcPr>
            <w:tcW w:w="4786"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F74553" w:rsidTr="00F74553">
        <w:tc>
          <w:tcPr>
            <w:tcW w:w="7511" w:type="dxa"/>
            <w:gridSpan w:val="2"/>
            <w:tcBorders>
              <w:top w:val="single" w:sz="4" w:space="0" w:color="auto"/>
              <w:left w:val="single" w:sz="4" w:space="0" w:color="auto"/>
              <w:bottom w:val="single" w:sz="4" w:space="0" w:color="auto"/>
              <w:right w:val="single" w:sz="4" w:space="0" w:color="auto"/>
            </w:tcBorders>
            <w:hideMark/>
          </w:tcPr>
          <w:p w:rsidR="00F74553" w:rsidRDefault="00F74553">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6.4.2.3. Zawartość wolnych przestrzeni w nawierzchni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ProductID" w:val="20 m"/>
          <w:attr w:name="st" w:val="on"/>
        </w:smartTagPr>
        <w:r>
          <w:rPr>
            <w:rFonts w:ascii="Times New Roman" w:eastAsia="Times New Roman" w:hAnsi="Times New Roman" w:cs="Times New Roman"/>
            <w:sz w:val="16"/>
            <w:szCs w:val="16"/>
            <w:lang w:eastAsia="pl-PL"/>
          </w:rPr>
          <w:t>20 m</w:t>
        </w:r>
      </w:smartTag>
      <w:r>
        <w:rPr>
          <w:rFonts w:ascii="Times New Roman" w:eastAsia="Times New Roman" w:hAnsi="Times New Roman" w:cs="Times New Roman"/>
          <w:sz w:val="16"/>
          <w:szCs w:val="16"/>
          <w:lang w:eastAsia="pl-PL"/>
        </w:rPr>
        <w:t xml:space="preserve"> oraz w punktach głównych łuków poziomych.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6.4.2.5. Równość podłużna i poprzeczna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podłużna jest określona w rozporządzeniu dotyczącym warunków technicznych, jakim powinny odpowiadać drogi publiczne [67].</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Pozostałe właściwości warstwy asfaltowej</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ProductID" w:val="1 km"/>
          <w:attr w:name="st" w:val="on"/>
        </w:smartTagPr>
        <w:r>
          <w:rPr>
            <w:rFonts w:ascii="Times New Roman" w:eastAsia="Times New Roman" w:hAnsi="Times New Roman" w:cs="Times New Roman"/>
            <w:sz w:val="16"/>
            <w:szCs w:val="16"/>
            <w:lang w:eastAsia="pl-PL"/>
          </w:rPr>
          <w:t>1 km</w:t>
        </w:r>
      </w:smartTag>
      <w:r>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Rzędne wysokościowe, mierzone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ProductID" w:val="10 m"/>
          <w:attr w:name="st" w:val="on"/>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attr w:name="st" w:val="on"/>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przy czym co najmniej 95% wykonanych pomiarów nie może przekraczać przedziału dopuszczalnych odchyleń.</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Ukształtowanie osi w planie, mierzone co </w:t>
      </w:r>
      <w:smartTag w:uri="urn:schemas-microsoft-com:office:smarttags" w:element="metricconverter">
        <w:smartTagPr>
          <w:attr w:name="ProductID" w:val="100 m"/>
          <w:attr w:name="st" w:val="on"/>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1" w:name="_Toc24955914"/>
      <w:bookmarkStart w:id="62" w:name="_Toc25128888"/>
      <w:bookmarkStart w:id="63" w:name="_Toc25373386"/>
      <w:bookmarkStart w:id="64" w:name="_Toc25379402"/>
      <w:bookmarkStart w:id="65" w:name="_Toc174333139"/>
      <w:bookmarkStart w:id="66" w:name="_Toc179183772"/>
      <w:bookmarkStart w:id="67" w:name="_Toc198436141"/>
      <w:bookmarkStart w:id="68" w:name="_Toc217274569"/>
      <w:bookmarkStart w:id="69" w:name="_Toc237920705"/>
      <w:r>
        <w:rPr>
          <w:rFonts w:ascii="Times New Roman" w:eastAsia="Times New Roman" w:hAnsi="Times New Roman" w:cs="Times New Roman"/>
          <w:caps/>
          <w:kern w:val="28"/>
          <w:sz w:val="16"/>
          <w:szCs w:val="16"/>
          <w:lang w:eastAsia="pl-PL"/>
        </w:rPr>
        <w:t xml:space="preserve">7. </w:t>
      </w:r>
      <w:bookmarkEnd w:id="61"/>
      <w:bookmarkEnd w:id="62"/>
      <w:bookmarkEnd w:id="63"/>
      <w:bookmarkEnd w:id="64"/>
      <w:bookmarkEnd w:id="65"/>
      <w:bookmarkEnd w:id="66"/>
      <w:bookmarkEnd w:id="67"/>
      <w:bookmarkEnd w:id="68"/>
      <w:bookmarkEnd w:id="69"/>
      <w:r>
        <w:rPr>
          <w:rFonts w:ascii="Times New Roman" w:eastAsia="Times New Roman" w:hAnsi="Times New Roman" w:cs="Times New Roman"/>
          <w:caps/>
          <w:kern w:val="28"/>
          <w:sz w:val="16"/>
          <w:szCs w:val="16"/>
          <w:lang w:eastAsia="pl-PL"/>
        </w:rPr>
        <w:t>OBMIAR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 7.</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z betonu asfaltowego (AC).</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w:t>
      </w:r>
      <w:bookmarkStart w:id="70" w:name="_Toc24955915"/>
      <w:bookmarkStart w:id="71" w:name="_Toc25128889"/>
      <w:bookmarkStart w:id="72" w:name="_Toc25373387"/>
      <w:bookmarkStart w:id="73" w:name="_Toc25379403"/>
      <w:bookmarkStart w:id="74" w:name="_Toc174333140"/>
      <w:bookmarkStart w:id="75" w:name="_Toc179183773"/>
      <w:bookmarkStart w:id="76" w:name="_Toc198436142"/>
      <w:bookmarkStart w:id="77" w:name="_Toc217274570"/>
      <w:bookmarkStart w:id="78" w:name="_Toc237920706"/>
      <w:r>
        <w:rPr>
          <w:rFonts w:ascii="Times New Roman" w:eastAsia="Times New Roman" w:hAnsi="Times New Roman" w:cs="Times New Roman"/>
          <w:caps/>
          <w:kern w:val="28"/>
          <w:sz w:val="16"/>
          <w:szCs w:val="16"/>
          <w:lang w:eastAsia="pl-PL"/>
        </w:rPr>
        <w:t xml:space="preserve">8. </w:t>
      </w:r>
      <w:bookmarkEnd w:id="70"/>
      <w:bookmarkEnd w:id="71"/>
      <w:bookmarkEnd w:id="72"/>
      <w:bookmarkEnd w:id="73"/>
      <w:bookmarkEnd w:id="74"/>
      <w:bookmarkEnd w:id="75"/>
      <w:bookmarkEnd w:id="76"/>
      <w:bookmarkEnd w:id="77"/>
      <w:bookmarkEnd w:id="78"/>
      <w:r>
        <w:rPr>
          <w:rFonts w:ascii="Times New Roman" w:eastAsia="Times New Roman" w:hAnsi="Times New Roman" w:cs="Times New Roman"/>
          <w:caps/>
          <w:kern w:val="28"/>
          <w:sz w:val="16"/>
          <w:szCs w:val="16"/>
          <w:lang w:eastAsia="pl-PL"/>
        </w:rPr>
        <w:t>ODBIÓR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t>
      </w:r>
      <w:proofErr w:type="spellStart"/>
      <w:r>
        <w:rPr>
          <w:rFonts w:ascii="Times New Roman" w:eastAsia="Times New Roman" w:hAnsi="Times New Roman" w:cs="Times New Roman"/>
          <w:sz w:val="16"/>
          <w:szCs w:val="16"/>
          <w:lang w:eastAsia="pl-PL"/>
        </w:rPr>
        <w:t>wSST</w:t>
      </w:r>
      <w:proofErr w:type="spellEnd"/>
      <w:r>
        <w:rPr>
          <w:rFonts w:ascii="Times New Roman" w:eastAsia="Times New Roman" w:hAnsi="Times New Roman" w:cs="Times New Roman"/>
          <w:sz w:val="16"/>
          <w:szCs w:val="16"/>
          <w:lang w:eastAsia="pl-PL"/>
        </w:rPr>
        <w:t xml:space="preserve">  D-M-00.00.00 „Wymagania ogólne” [1] pkt 8.</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 w:name="_Toc24955916"/>
      <w:bookmarkStart w:id="80" w:name="_Toc25128890"/>
      <w:bookmarkStart w:id="81" w:name="_Toc25373388"/>
      <w:bookmarkStart w:id="82" w:name="_Toc25379404"/>
      <w:bookmarkStart w:id="83" w:name="_Toc174333141"/>
      <w:bookmarkStart w:id="84" w:name="_Toc179183774"/>
      <w:bookmarkStart w:id="85" w:name="_Toc198436143"/>
      <w:bookmarkStart w:id="86" w:name="_Toc217274571"/>
      <w:bookmarkStart w:id="87" w:name="_Toc237920707"/>
      <w:r>
        <w:rPr>
          <w:rFonts w:ascii="Times New Roman" w:eastAsia="Times New Roman" w:hAnsi="Times New Roman" w:cs="Times New Roman"/>
          <w:caps/>
          <w:kern w:val="28"/>
          <w:sz w:val="16"/>
          <w:szCs w:val="16"/>
          <w:lang w:eastAsia="pl-PL"/>
        </w:rPr>
        <w:t xml:space="preserve">9. </w:t>
      </w:r>
      <w:bookmarkEnd w:id="79"/>
      <w:bookmarkEnd w:id="80"/>
      <w:bookmarkEnd w:id="81"/>
      <w:bookmarkEnd w:id="82"/>
      <w:bookmarkEnd w:id="83"/>
      <w:bookmarkEnd w:id="84"/>
      <w:bookmarkEnd w:id="85"/>
      <w:bookmarkEnd w:id="86"/>
      <w:bookmarkEnd w:id="87"/>
      <w:r>
        <w:rPr>
          <w:rFonts w:ascii="Times New Roman" w:eastAsia="Times New Roman" w:hAnsi="Times New Roman" w:cs="Times New Roman"/>
          <w:caps/>
          <w:kern w:val="28"/>
          <w:sz w:val="16"/>
          <w:szCs w:val="16"/>
          <w:lang w:eastAsia="pl-PL"/>
        </w:rPr>
        <w:t>PODSTAWA PŁATNOŚCI</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warstwy  z betonu asfaltowego (AC) obejmuje: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8" w:name="_Toc24955917"/>
      <w:bookmarkStart w:id="89" w:name="_Toc25041751"/>
      <w:bookmarkStart w:id="90" w:name="_Toc25128891"/>
      <w:bookmarkStart w:id="91" w:name="_Toc25373389"/>
      <w:bookmarkStart w:id="92" w:name="_Toc25379405"/>
      <w:bookmarkStart w:id="93" w:name="_Toc174333142"/>
      <w:bookmarkStart w:id="94" w:name="_Toc179183775"/>
      <w:bookmarkStart w:id="95" w:name="_Toc198436144"/>
      <w:bookmarkStart w:id="96" w:name="_Toc217274572"/>
      <w:bookmarkStart w:id="97" w:name="_Toc237920708"/>
      <w:r>
        <w:rPr>
          <w:rFonts w:ascii="Times New Roman" w:eastAsia="Times New Roman" w:hAnsi="Times New Roman" w:cs="Times New Roman"/>
          <w:caps/>
          <w:kern w:val="28"/>
          <w:sz w:val="16"/>
          <w:szCs w:val="16"/>
          <w:lang w:eastAsia="pl-PL"/>
        </w:rPr>
        <w:t xml:space="preserve">10. </w:t>
      </w:r>
      <w:bookmarkEnd w:id="88"/>
      <w:bookmarkEnd w:id="89"/>
      <w:bookmarkEnd w:id="90"/>
      <w:bookmarkEnd w:id="91"/>
      <w:bookmarkEnd w:id="92"/>
      <w:bookmarkEnd w:id="93"/>
      <w:bookmarkEnd w:id="94"/>
      <w:bookmarkEnd w:id="95"/>
      <w:bookmarkEnd w:id="96"/>
      <w:bookmarkEnd w:id="97"/>
      <w:r>
        <w:rPr>
          <w:rFonts w:ascii="Times New Roman" w:eastAsia="Times New Roman" w:hAnsi="Times New Roman" w:cs="Times New Roman"/>
          <w:caps/>
          <w:kern w:val="28"/>
          <w:sz w:val="16"/>
          <w:szCs w:val="16"/>
          <w:lang w:eastAsia="pl-PL"/>
        </w:rPr>
        <w:t>PRZEPISY ZWIĄZANE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842"/>
        <w:gridCol w:w="7301"/>
      </w:tblGrid>
      <w:tr w:rsidR="00F74553" w:rsidTr="00F74553">
        <w:tc>
          <w:tcPr>
            <w:tcW w:w="496"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301"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31"/>
        <w:gridCol w:w="7209"/>
        <w:gridCol w:w="281"/>
      </w:tblGrid>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F74553" w:rsidTr="00F74553">
        <w:trPr>
          <w:gridAfter w:val="1"/>
          <w:wAfter w:w="284" w:type="dxa"/>
        </w:trPr>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263"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F74553" w:rsidTr="00F74553">
        <w:tc>
          <w:tcPr>
            <w:tcW w:w="53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547" w:type="dxa"/>
            <w:gridSpan w:val="2"/>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F74553" w:rsidRDefault="00F74553" w:rsidP="0066780C">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F74553" w:rsidRDefault="00F74553" w:rsidP="0066780C">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WT-2 Nawierzchnie asfaltowe 2008. Nawierzchnie asfaltowe na drogach publicznych</w:t>
      </w:r>
    </w:p>
    <w:p w:rsidR="00F74553" w:rsidRDefault="00F74553" w:rsidP="0066780C">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F74553" w:rsidRDefault="00F74553" w:rsidP="0066780C">
      <w:pPr>
        <w:numPr>
          <w:ilvl w:val="0"/>
          <w:numId w:val="34"/>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F74553" w:rsidRDefault="00F74553" w:rsidP="00F7455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A6067" w:rsidRPr="00E74BB6" w:rsidRDefault="007A6067" w:rsidP="00E74BB6">
      <w:pPr>
        <w:pStyle w:val="Tytu"/>
        <w:rPr>
          <w:vertAlign w:val="subscript"/>
        </w:rPr>
      </w:pPr>
    </w:p>
    <w:p w:rsidR="007A6067" w:rsidRPr="00E74BB6" w:rsidRDefault="007A6067" w:rsidP="00E74BB6">
      <w:pPr>
        <w:pStyle w:val="Tytu"/>
        <w:rPr>
          <w:vertAlign w:val="subscript"/>
        </w:rPr>
      </w:pPr>
      <w:r w:rsidRPr="00E74BB6">
        <w:rPr>
          <w:vertAlign w:val="subscript"/>
        </w:rPr>
        <w:t>SZCZEGÓŁOWE SPECYFIKACJE TECHNICZNE</w:t>
      </w:r>
    </w:p>
    <w:p w:rsidR="007A6067" w:rsidRPr="00E74BB6" w:rsidRDefault="007A6067" w:rsidP="00E74BB6">
      <w:pPr>
        <w:pStyle w:val="Tytu"/>
        <w:rPr>
          <w:vertAlign w:val="subscript"/>
        </w:rPr>
      </w:pPr>
    </w:p>
    <w:p w:rsidR="007A6067" w:rsidRPr="00E74BB6" w:rsidRDefault="007A6067" w:rsidP="00E74BB6">
      <w:pPr>
        <w:pStyle w:val="Tytu"/>
        <w:rPr>
          <w:vertAlign w:val="subscript"/>
        </w:rPr>
      </w:pPr>
      <w:r w:rsidRPr="00E74BB6">
        <w:rPr>
          <w:vertAlign w:val="subscript"/>
        </w:rPr>
        <w:t>D.05.03.26a</w:t>
      </w:r>
    </w:p>
    <w:p w:rsidR="007A6067" w:rsidRPr="00E74BB6" w:rsidRDefault="007A6067" w:rsidP="00E74BB6">
      <w:pPr>
        <w:pStyle w:val="Tytu"/>
        <w:rPr>
          <w:vertAlign w:val="subscript"/>
        </w:rPr>
      </w:pPr>
      <w:r w:rsidRPr="00E74BB6">
        <w:rPr>
          <w:vertAlign w:val="subscript"/>
        </w:rPr>
        <w:t>CPV 45233142-6</w:t>
      </w:r>
    </w:p>
    <w:p w:rsidR="007A6067" w:rsidRPr="00E74BB6" w:rsidRDefault="007A6067" w:rsidP="00E74BB6">
      <w:pPr>
        <w:pStyle w:val="Tytu"/>
        <w:rPr>
          <w:vertAlign w:val="subscript"/>
        </w:rPr>
      </w:pPr>
      <w:r w:rsidRPr="00E74BB6">
        <w:rPr>
          <w:vertAlign w:val="subscript"/>
        </w:rPr>
        <w:t>ZABEZPIECZENIE GEOSIATKĄ NAWIERZCHNI</w:t>
      </w:r>
    </w:p>
    <w:p w:rsidR="007A6067" w:rsidRPr="00E74BB6" w:rsidRDefault="007A6067" w:rsidP="00E74BB6">
      <w:pPr>
        <w:pStyle w:val="Tytu"/>
        <w:rPr>
          <w:vertAlign w:val="subscript"/>
        </w:rPr>
      </w:pPr>
      <w:r w:rsidRPr="00E74BB6">
        <w:rPr>
          <w:vertAlign w:val="subscript"/>
        </w:rPr>
        <w:t>ASFALTOWEJ PRZED SPĘKANIAMI ODBITYMI</w:t>
      </w:r>
    </w:p>
    <w:p w:rsidR="007A6067" w:rsidRPr="00E74BB6" w:rsidRDefault="007A6067" w:rsidP="00E74BB6">
      <w:pPr>
        <w:pStyle w:val="Tytu"/>
        <w:rPr>
          <w:vertAlign w:val="subscript"/>
        </w:rPr>
      </w:pPr>
    </w:p>
    <w:p w:rsidR="007A6067" w:rsidRPr="00E74BB6" w:rsidRDefault="007A6067" w:rsidP="00E74BB6">
      <w:pPr>
        <w:pStyle w:val="Tytu"/>
        <w:rPr>
          <w:vertAlign w:val="subscript"/>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WSTĘP</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A6067" w:rsidRDefault="007A6067" w:rsidP="0066780C">
      <w:pPr>
        <w:numPr>
          <w:ilvl w:val="1"/>
          <w:numId w:val="40"/>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 SST</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wykonaniem zabezpieczenia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asfaltowych przed spękaniami odbitymi</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Specyfikacja techniczna stanowi podstawę stosowaną jako dokument przetargowy i kontraktowy przy zlecaniu i realizacji zadania </w:t>
      </w:r>
    </w:p>
    <w:p w:rsidR="00F60BDD" w:rsidRDefault="00F60BDD"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60BDD" w:rsidRPr="0087326B" w:rsidRDefault="00F60BDD" w:rsidP="00F60BDD">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F60BDD" w:rsidRPr="0087326B" w:rsidRDefault="00F60BDD" w:rsidP="00F60BDD">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60BDD" w:rsidRDefault="00F60BDD"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A6067" w:rsidRDefault="007A6067" w:rsidP="007A6067">
      <w:pPr>
        <w:overflowPunct w:val="0"/>
        <w:autoSpaceDE w:val="0"/>
        <w:autoSpaceDN w:val="0"/>
        <w:adjustRightInd w:val="0"/>
        <w:spacing w:after="0" w:line="240" w:lineRule="auto"/>
        <w:ind w:firstLine="709"/>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wykonaniem i odbiorem nowych i przebudowywanych nawierzchni asfaltowych z </w:t>
      </w:r>
      <w:proofErr w:type="spellStart"/>
      <w:r>
        <w:rPr>
          <w:rFonts w:ascii="Times New Roman" w:eastAsia="Times New Roman" w:hAnsi="Times New Roman" w:cs="Times New Roman"/>
          <w:sz w:val="16"/>
          <w:szCs w:val="16"/>
          <w:lang w:eastAsia="pl-PL"/>
        </w:rPr>
        <w:t>geosiatkami</w:t>
      </w:r>
      <w:proofErr w:type="spellEnd"/>
      <w:r>
        <w:rPr>
          <w:rFonts w:ascii="Times New Roman" w:eastAsia="Times New Roman" w:hAnsi="Times New Roman" w:cs="Times New Roman"/>
          <w:sz w:val="16"/>
          <w:szCs w:val="16"/>
          <w:lang w:eastAsia="pl-PL"/>
        </w:rPr>
        <w:t xml:space="preserve"> opóźniającymi powstawanie, w warstwie ścieralnej i wiążącej, spękań odbitych zlokalizowanych w miejscach:</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nieszczelności podbudowy i warstw nawierzchni leżących niżej,</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szczelin (dylatacji) płyt betonowych,</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połączeń różnych rodzajów nawierzchni,</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poszerzeń istniejących nawierzchni.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SST dotyczą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z tworz</w:t>
      </w:r>
      <w:r w:rsidR="00E74BB6">
        <w:rPr>
          <w:rFonts w:ascii="Times New Roman" w:eastAsia="Times New Roman" w:hAnsi="Times New Roman" w:cs="Times New Roman"/>
          <w:sz w:val="16"/>
          <w:szCs w:val="16"/>
          <w:lang w:eastAsia="pl-PL"/>
        </w:rPr>
        <w:t>yw sztucznych o wytrzymałości 120kN/</w:t>
      </w:r>
      <w:proofErr w:type="spellStart"/>
      <w:r w:rsidR="00E74BB6">
        <w:rPr>
          <w:rFonts w:ascii="Times New Roman" w:eastAsia="Times New Roman" w:hAnsi="Times New Roman" w:cs="Times New Roman"/>
          <w:sz w:val="16"/>
          <w:szCs w:val="16"/>
          <w:lang w:eastAsia="pl-PL"/>
        </w:rPr>
        <w:t>mb</w:t>
      </w:r>
      <w:proofErr w:type="spellEnd"/>
      <w:r w:rsidR="00E74BB6">
        <w:rPr>
          <w:rFonts w:ascii="Times New Roman" w:eastAsia="Times New Roman" w:hAnsi="Times New Roman" w:cs="Times New Roman"/>
          <w:sz w:val="16"/>
          <w:szCs w:val="16"/>
          <w:lang w:eastAsia="pl-PL"/>
        </w:rPr>
        <w:t xml:space="preserve"> do ułożenia  w ilości  30,60</w:t>
      </w:r>
      <w:r>
        <w:rPr>
          <w:rFonts w:ascii="Times New Roman" w:eastAsia="Times New Roman" w:hAnsi="Times New Roman" w:cs="Times New Roman"/>
          <w:sz w:val="16"/>
          <w:szCs w:val="16"/>
          <w:lang w:eastAsia="pl-PL"/>
        </w:rPr>
        <w:t>m2</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w:t>
      </w: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 płaska struktura w postaci siatki, z otworami znacznie większymi niż elementy składowe, z oczkami połączonymi (przeplatanymi) w węzłach lub ciągnionymi </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Nawierzchnia asfaltowa - nawierzchnia, której warstwy są wykonane z kruszywa związanego lepiszczem asfaltowym.</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1.4.4. Pęknięcie odbite - pęknięcie (spękanie) warstwy powierzchniowej nawierzchni, będące odwzorowaniem istniejących pęknięć i nieciągłości warstw w materiale podbudowy, propagowanych w górę w wyniku koncentracji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Remont (odnowa) drogi - wykonywanie robót remontowych przywracających pierwotny stan drogi, z wyłączeniem robót konserwacyjnych, porządkowych i innych.</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Zalewa uszczelniająca - specjalny materiał asfaltowy, stosowany „na gorąco” lub materiał z mas stosowanych „na zimno” do uszczelniania pęknięć i wypełniania szczelin.</w:t>
      </w:r>
    </w:p>
    <w:p w:rsidR="007A6067" w:rsidRDefault="007A6067" w:rsidP="007A6067">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Pozostałe określenia podstawowe są zgodne z obowiązującymi, odpowiednimi polskimi normami i z definicjami podanymi w SST   D-M-00.00.00 „Wymagania ogólne” [1] pkt 1.4.</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robót podano w SST D-M-00.00.00 „Wymagania ogólne” [1] pkt 1.5.</w:t>
      </w:r>
    </w:p>
    <w:p w:rsidR="007A6067" w:rsidRDefault="007A6067" w:rsidP="007A606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roofErr w:type="spellStart"/>
      <w:r>
        <w:rPr>
          <w:rFonts w:ascii="Times New Roman" w:eastAsia="Times New Roman" w:hAnsi="Times New Roman" w:cs="Times New Roman"/>
          <w:sz w:val="16"/>
          <w:szCs w:val="16"/>
          <w:lang w:eastAsia="pl-PL"/>
        </w:rPr>
        <w:t>geeosiatka</w:t>
      </w:r>
      <w:proofErr w:type="spellEnd"/>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powinna mieć właściwości zgodne z ustaleniami dokumentacji projektowej lub SST oraz aprobatą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 przypadku braku wystarczających danych, przy wyborze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można korzystać z ustaleń podanych w załącznikach 2, 3 i 4 w zakresie:</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zasad wyboru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do robót nawierzchniowych,</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funkcji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w nawierzchni asfaltowej,</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wymagań i zaleceń materiałowo-konstrukcyjnych dla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może być składowana na placu budowy pod warunkiem, że jest nawinięta na tuleję lub rurę w wodoszczelnej nieuszkodzonej folii, którą zaleca się zdejmować przed momentem wbudowania.</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Rolki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składowaniu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przestrzegać zaleceń producenta.</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Lepiszcza do przyklejenia </w:t>
      </w:r>
      <w:proofErr w:type="spellStart"/>
      <w:r>
        <w:rPr>
          <w:rFonts w:ascii="Times New Roman" w:eastAsia="Times New Roman" w:hAnsi="Times New Roman" w:cs="Times New Roman"/>
          <w:sz w:val="16"/>
          <w:szCs w:val="16"/>
          <w:lang w:eastAsia="pl-PL"/>
        </w:rPr>
        <w:t>geosiatki</w:t>
      </w:r>
      <w:proofErr w:type="spellEnd"/>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Do przyklejenia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stosować:</w:t>
      </w:r>
    </w:p>
    <w:p w:rsidR="007A6067" w:rsidRDefault="007A6067" w:rsidP="0066780C">
      <w:pPr>
        <w:numPr>
          <w:ilvl w:val="0"/>
          <w:numId w:val="41"/>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kationową emulsję asfaltową modyfikowaną polimerem, </w:t>
      </w:r>
      <w:proofErr w:type="spellStart"/>
      <w:r>
        <w:rPr>
          <w:rFonts w:ascii="Times New Roman" w:eastAsia="Times New Roman" w:hAnsi="Times New Roman" w:cs="Times New Roman"/>
          <w:sz w:val="16"/>
          <w:szCs w:val="16"/>
          <w:lang w:eastAsia="pl-PL"/>
        </w:rPr>
        <w:t>szybkorozpadową</w:t>
      </w:r>
      <w:proofErr w:type="spellEnd"/>
      <w:r>
        <w:rPr>
          <w:rFonts w:ascii="Times New Roman" w:eastAsia="Times New Roman" w:hAnsi="Times New Roman" w:cs="Times New Roman"/>
          <w:sz w:val="16"/>
          <w:szCs w:val="16"/>
          <w:lang w:eastAsia="pl-PL"/>
        </w:rPr>
        <w:t xml:space="preserve"> wg EmA-99 [14], posiadającą aprobatę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zaleca się emulsję K1-70MP,</w:t>
      </w:r>
    </w:p>
    <w:p w:rsidR="007A6067" w:rsidRDefault="007A6067" w:rsidP="0066780C">
      <w:pPr>
        <w:numPr>
          <w:ilvl w:val="0"/>
          <w:numId w:val="41"/>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drogowy wg TWT PAD-97 [13], posiadający aprobatę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zaleca się asfalty: DE 150 C i DE 250 C.</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2.4. Materiały do uszczelnienia pęknięć</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pęknięć i szczelin nawierzchni istniejącej należy stosować:</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zalewę asfaltową „na gorąco” lub masę uszczelniającą na zimno,</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ew. </w:t>
      </w:r>
      <w:proofErr w:type="spellStart"/>
      <w:r>
        <w:rPr>
          <w:rFonts w:ascii="Times New Roman" w:eastAsia="Times New Roman" w:hAnsi="Times New Roman" w:cs="Times New Roman"/>
          <w:sz w:val="16"/>
          <w:szCs w:val="16"/>
          <w:lang w:eastAsia="pl-PL"/>
        </w:rPr>
        <w:t>gruntownik</w:t>
      </w:r>
      <w:proofErr w:type="spellEnd"/>
      <w:r>
        <w:rPr>
          <w:rFonts w:ascii="Times New Roman" w:eastAsia="Times New Roman" w:hAnsi="Times New Roman" w:cs="Times New Roman"/>
          <w:sz w:val="16"/>
          <w:szCs w:val="16"/>
          <w:lang w:eastAsia="pl-PL"/>
        </w:rPr>
        <w:t>, sznur uszczelniający itd.,</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ustaleń:</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D-05.03.15 Naprawa (przez uszczelnienie) podłużnych i poprzecznych spękań nawierzchni bitumicznych [9],</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D-06.03.16 Naprawa (przez uszczelnienie) podłużnych i poprzecznych spękań nawierzchni betonowych [10],</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D-05.03.04a Wypełnianie szczelin w nawierzchni z betonu cementowego [6].</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Taśmy asfaltowo-kauczukowe</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w:t>
      </w:r>
      <w:proofErr w:type="spellStart"/>
      <w:r>
        <w:rPr>
          <w:rFonts w:ascii="Times New Roman" w:eastAsia="Times New Roman" w:hAnsi="Times New Roman" w:cs="Times New Roman"/>
          <w:sz w:val="16"/>
          <w:szCs w:val="16"/>
          <w:lang w:eastAsia="pl-PL"/>
        </w:rPr>
        <w:t>silikonowanym</w:t>
      </w:r>
      <w:proofErr w:type="spellEnd"/>
      <w:r>
        <w:rPr>
          <w:rFonts w:ascii="Times New Roman" w:eastAsia="Times New Roman" w:hAnsi="Times New Roman" w:cs="Times New Roman"/>
          <w:sz w:val="16"/>
          <w:szCs w:val="16"/>
          <w:lang w:eastAsia="pl-PL"/>
        </w:rPr>
        <w: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Taśmy powinny charakteryzować się:</w:t>
      </w:r>
    </w:p>
    <w:p w:rsidR="007A6067" w:rsidRDefault="007A6067" w:rsidP="0066780C">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dobrą przyczepnością do pionowo przeciętej powierzchni nawierzchni,</w:t>
      </w:r>
    </w:p>
    <w:p w:rsidR="007A6067" w:rsidRDefault="007A6067" w:rsidP="0066780C">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wytrzymałością na ścinanie nie mniejszą niż 350 N/30 cm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7A6067" w:rsidRDefault="007A6067" w:rsidP="0066780C">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     dobrą giętkością w temperaturze -20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C na wałku </w:t>
      </w:r>
      <w:r>
        <w:rPr>
          <w:rFonts w:ascii="Times New Roman" w:eastAsia="Times New Roman" w:hAnsi="Times New Roman" w:cs="Times New Roman"/>
          <w:sz w:val="16"/>
          <w:szCs w:val="16"/>
          <w:lang w:eastAsia="pl-PL"/>
        </w:rPr>
        <w:sym w:font="Symbol" w:char="F0C6"/>
      </w:r>
      <w:r>
        <w:rPr>
          <w:rFonts w:ascii="Times New Roman" w:eastAsia="Times New Roman" w:hAnsi="Times New Roman" w:cs="Times New Roman"/>
          <w:sz w:val="16"/>
          <w:szCs w:val="16"/>
          <w:lang w:eastAsia="pl-PL"/>
        </w:rPr>
        <w:t xml:space="preserve"> 10 mm,</w:t>
      </w:r>
    </w:p>
    <w:p w:rsidR="007A6067" w:rsidRDefault="007A6067" w:rsidP="0066780C">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    wydłużeniem przy zerwaniu nie mniej niż 800%,</w:t>
      </w:r>
    </w:p>
    <w:p w:rsidR="007A6067" w:rsidRDefault="007A6067" w:rsidP="0066780C">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     odkształceniem trwałym po wydłużeniu o 100% nie większym niż 10%,</w:t>
      </w:r>
    </w:p>
    <w:p w:rsidR="007A6067" w:rsidRDefault="007A6067" w:rsidP="0066780C">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      odpornością na starzenie się.</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Taśmy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Taśmy uszczelniające pęknięcia nawierzchni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Do przykrywania powierzchniowych pęknięć w nawierzchni, węższych od 5 mm, można stosować dostępne na rynku taśmy uszczelniające, będące siatką wzmocnioną warstwą </w:t>
      </w:r>
      <w:proofErr w:type="spellStart"/>
      <w:r>
        <w:rPr>
          <w:rFonts w:ascii="Times New Roman" w:eastAsia="Times New Roman" w:hAnsi="Times New Roman" w:cs="Times New Roman"/>
          <w:sz w:val="16"/>
          <w:szCs w:val="16"/>
          <w:lang w:eastAsia="pl-PL"/>
        </w:rPr>
        <w:t>elastomeroasfaltu</w:t>
      </w:r>
      <w:proofErr w:type="spellEnd"/>
      <w:r>
        <w:rPr>
          <w:rFonts w:ascii="Times New Roman" w:eastAsia="Times New Roman" w:hAnsi="Times New Roman" w:cs="Times New Roman"/>
          <w:sz w:val="16"/>
          <w:szCs w:val="16"/>
          <w:lang w:eastAsia="pl-PL"/>
        </w:rPr>
        <w:t xml:space="preserve"> grubości 1,5 mm i różnej szerokości dostosowanej do wymiarów uszkodzonego miejsca, np. 50, 75 lub 100 mm.</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do robót nawierzchniowych</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Materiały do wykonania warstwy lub warstw asfaltowych powinny odpowiadać wymaganiom OST właściwym dla ustalonego rodzaju nawierzchni, przykrywającego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np. betonu asfaltowego [7].</w:t>
      </w:r>
    </w:p>
    <w:p w:rsidR="007A6067" w:rsidRDefault="007A6067" w:rsidP="007A6067">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Maszyny do przygotowania nawierzchni przed naprawą</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potrzeb Wykonawca powinien wykazać się możliwością korzystania ze sprzętu do przygotowania nawierzchni do naprawy, takiego jak:</w:t>
      </w:r>
    </w:p>
    <w:p w:rsidR="007A6067" w:rsidRDefault="007A6067" w:rsidP="0066780C">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rsidR="007A6067" w:rsidRDefault="007A6067" w:rsidP="0066780C">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sprężarki o wydajności od 2 do 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powietrza na minutę, przy ciśnieniu od 0,3 do 0,8 </w:t>
      </w:r>
      <w:proofErr w:type="spellStart"/>
      <w:r>
        <w:rPr>
          <w:rFonts w:ascii="Times New Roman" w:eastAsia="Times New Roman" w:hAnsi="Times New Roman" w:cs="Times New Roman"/>
          <w:sz w:val="16"/>
          <w:szCs w:val="16"/>
          <w:lang w:eastAsia="pl-PL"/>
        </w:rPr>
        <w:t>MPa</w:t>
      </w:r>
      <w:proofErr w:type="spellEnd"/>
      <w:r>
        <w:rPr>
          <w:rFonts w:ascii="Times New Roman" w:eastAsia="Times New Roman" w:hAnsi="Times New Roman" w:cs="Times New Roman"/>
          <w:sz w:val="16"/>
          <w:szCs w:val="16"/>
          <w:lang w:eastAsia="pl-PL"/>
        </w:rPr>
        <w:t>,</w:t>
      </w:r>
    </w:p>
    <w:p w:rsidR="007A6067" w:rsidRDefault="007A6067" w:rsidP="0066780C">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szczotki mechaniczne o mocy co najmniej 10 kW z wirującymi dyskami z drutów stalowych. Średnica dysków wirujących  (z drutów stalowych) z prędkością 3000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./min nie powinna być mniejsza od 200 mm. Szczotki służą do czyszczenia naprawianych pęknięć oraz krawędzi przyciętych warstw przed dalszymi pracami, np. przyklejeniem do nich samoprzylepnych taśm kauczukowo-asfaltowych,</w:t>
      </w:r>
    </w:p>
    <w:p w:rsidR="007A6067" w:rsidRDefault="007A6067" w:rsidP="0066780C">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walcowe lub garnkowe szczotki mechaniczne (preferowane z pochłaniaczami zanieczyszczeń) zamocowane na specjalnych pojazdach samochodowych,</w:t>
      </w:r>
    </w:p>
    <w:p w:rsidR="007A6067" w:rsidRDefault="007A6067" w:rsidP="0066780C">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odkurzacze przemysłowe.</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frezowania</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stosować frezarki drogowe umożliwiające frezowanie nawierzchni asfaltowej na zimno na określoną głębokość.</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pracach prowadzonych w terenie zabudowanym frezarki muszą, a poza nimi powinny, być zaopatrzone w systemy odpylania. Za zgodą Inżyniera można dopuścić frezarki bez tego systemu:</w:t>
      </w:r>
    </w:p>
    <w:p w:rsidR="007A6067" w:rsidRDefault="007A6067" w:rsidP="0066780C">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na drogach zamiejskich w obszarach niezabudowanych,</w:t>
      </w:r>
    </w:p>
    <w:p w:rsidR="007A6067" w:rsidRDefault="007A6067" w:rsidP="0066780C">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na drogach miejskich, przy małym zakresie robót.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3.4. Układarki </w:t>
      </w:r>
      <w:proofErr w:type="spellStart"/>
      <w:r>
        <w:rPr>
          <w:rFonts w:ascii="Times New Roman" w:eastAsia="Times New Roman" w:hAnsi="Times New Roman" w:cs="Times New Roman"/>
          <w:sz w:val="16"/>
          <w:szCs w:val="16"/>
          <w:lang w:eastAsia="pl-PL"/>
        </w:rPr>
        <w:t>geosiatek</w:t>
      </w:r>
      <w:proofErr w:type="spellEnd"/>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układania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na podłożu można stosować układarki o prostej konstrukcji, umożliwiające rozwijanie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ze szpuli.</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 Skrapiarki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3.6. Inny sprzęt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Pozostały sprzęt stosowany do robót powinien odpowiadać wymaganiom OST, wymienionych w niniejszej specyfikacji.</w:t>
      </w:r>
    </w:p>
    <w:p w:rsidR="007A6067" w:rsidRDefault="007A6067" w:rsidP="007A606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transportu podano w SST D-M-00.00.00 „Wymagania ogólne” [1] pkt 4.</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 Transport </w:t>
      </w:r>
      <w:proofErr w:type="spellStart"/>
      <w:r>
        <w:rPr>
          <w:rFonts w:ascii="Times New Roman" w:eastAsia="Times New Roman" w:hAnsi="Times New Roman" w:cs="Times New Roman"/>
          <w:sz w:val="16"/>
          <w:szCs w:val="16"/>
          <w:lang w:eastAsia="pl-PL"/>
        </w:rPr>
        <w:t>geosiatek</w:t>
      </w:r>
      <w:proofErr w:type="spellEnd"/>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transportować w rolkach owiniętych polietylenową folią. Folia ma na celu zabezpieczenie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przed uszkodzeniem w  czasie transportu i składowania na budowie, a także zabezpiecza składowaną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ze środka transportu nie należy dopuścić do porozrywania lub podziurawienia opakowania z folii.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transporcie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przestrzegać zaleceń producenta.</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Transport innych materiałów</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pozostałych materiałów powinien odpowiadać wymaganiom OST, wymienionych w niniejszej specyfikacji.</w:t>
      </w:r>
    </w:p>
    <w:p w:rsidR="007A6067" w:rsidRDefault="007A6067" w:rsidP="007A606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Konstrukcja i sposób zabezpieczenia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asfaltowej przed spękaniami odbitymi powinny być zgodne z dokumentacją techniczną, SST i ustaleniami producenta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W przypadku braku wystarczających danych należy korzystać z ustaleń podanych w niniejszej specyfikacji.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zabezpieczaniu </w:t>
      </w:r>
      <w:proofErr w:type="spellStart"/>
      <w:r>
        <w:rPr>
          <w:rFonts w:ascii="Times New Roman" w:eastAsia="Times New Roman" w:hAnsi="Times New Roman" w:cs="Times New Roman"/>
          <w:sz w:val="16"/>
          <w:szCs w:val="16"/>
          <w:lang w:eastAsia="pl-PL"/>
        </w:rPr>
        <w:t>geosiatkami</w:t>
      </w:r>
      <w:proofErr w:type="spellEnd"/>
      <w:r>
        <w:rPr>
          <w:rFonts w:ascii="Times New Roman" w:eastAsia="Times New Roman" w:hAnsi="Times New Roman" w:cs="Times New Roman"/>
          <w:sz w:val="16"/>
          <w:szCs w:val="16"/>
          <w:lang w:eastAsia="pl-PL"/>
        </w:rPr>
        <w:t xml:space="preserve"> nawierzchni asfaltowych przed spękaniami odbitymi, mogą występować następujące czynności:</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rozebranie, przewidzianej do naprawy, warstwy (lub warstw) nawierzchni asfaltowej z ewentualnym frezowaniem istniejącej nawierzchni asfaltowej,</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spękań w istniejącej nawierzchni zalewą asfaltową,</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oczyszczenie powierzchni przewidzianej do ułożenia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lepiszczem,</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i przymocowanie jej do podłoża,</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ułożenie warstwy lub warstw nawierzchni asfaltowej na rozebranym fragmencie jezdni lub na całej szerokości jezdni.</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Rozebranie nawierzchni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nawierzchni powinny być zgodne z dokumentacją projektową, SST lub wskazaniami Inżyniera.</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nawierzchni powinny odpowiadać wymaganiom OST D-01.02.04 [2].</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stosowania frezarek drogowych, nawierzchnia (lub jej fragmenty) powinna być frezowana do głębokości, szerokości i pochyleń zgodnych z dokumentacją projektową, SST lub niniejszą OST.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Frezowanie nawierzchni przed naprawą powinno odpowiadać wymaganiom OST D-05.03.11 [8].</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Wypełnienie spękań w nawierzchni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Wypełnienie spękań (pęknięć) i szczelin w nawierzchni należy wykonywać zgodnie z ustaleniami dokumentacji projektowej, SST lub niniejszej OST.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Pęknięcia węższe niż 3</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5 mm mogą być, za zgodą Inżyniera, tylko oczyszczone lub przykryte taśmą uszczelniającą według techniki podanej w załączniku 6.</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Pęknięcie, po ew. poszerzeniu go frezarką, dokładnym oczyszczeniu, ew. zagruntowaniu </w:t>
      </w:r>
      <w:proofErr w:type="spellStart"/>
      <w:r>
        <w:rPr>
          <w:rFonts w:ascii="Times New Roman" w:eastAsia="Times New Roman" w:hAnsi="Times New Roman" w:cs="Times New Roman"/>
          <w:sz w:val="16"/>
          <w:szCs w:val="16"/>
          <w:lang w:eastAsia="pl-PL"/>
        </w:rPr>
        <w:t>gruntownikiem</w:t>
      </w:r>
      <w:proofErr w:type="spellEnd"/>
      <w:r>
        <w:rPr>
          <w:rFonts w:ascii="Times New Roman" w:eastAsia="Times New Roman" w:hAnsi="Times New Roman" w:cs="Times New Roman"/>
          <w:sz w:val="16"/>
          <w:szCs w:val="16"/>
          <w:lang w:eastAsia="pl-PL"/>
        </w:rPr>
        <w:t>, należy wypełnić zalewą asfaltową lub masą uszczelniającą wg ustaleń:</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D-05.03.15 [9], gdy pęknięcie wypełnia się w nawierzchni asfaltowej,</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D-05.03.16 [10], gdy pęknięcie wypełnia się w nawierzchni betonowej,</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D-05.03.04a [6], gdy wypełnia się szczelinę nawierzchni betonowej.</w:t>
      </w:r>
    </w:p>
    <w:p w:rsidR="007A6067" w:rsidRDefault="007A6067" w:rsidP="007A6067">
      <w:pPr>
        <w:keepNext/>
        <w:overflowPunct w:val="0"/>
        <w:autoSpaceDE w:val="0"/>
        <w:autoSpaceDN w:val="0"/>
        <w:adjustRightInd w:val="0"/>
        <w:spacing w:before="120" w:after="120" w:line="240" w:lineRule="auto"/>
        <w:ind w:left="426" w:hanging="426"/>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5.5. Oczyszczenie powierzchni przewidzianej do skropienia lepiszczem i ułożenia </w:t>
      </w:r>
      <w:proofErr w:type="spellStart"/>
      <w:r>
        <w:rPr>
          <w:rFonts w:ascii="Times New Roman" w:eastAsia="Times New Roman" w:hAnsi="Times New Roman" w:cs="Times New Roman"/>
          <w:sz w:val="16"/>
          <w:szCs w:val="16"/>
          <w:lang w:eastAsia="pl-PL"/>
        </w:rPr>
        <w:t>geosiatki</w:t>
      </w:r>
      <w:proofErr w:type="spellEnd"/>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Przygotowanie powierzchni do skropienia lepiszczem i ułożenia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zakłada:</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dokładne usunięcie ze starej nawierzchni wszystkich zanieczyszczeń, nie będących integralną jej częścią (takich jak: luźne kawałki i odpryski asfaltu, przyczepione do nawierzchni kawałki błota, gliny itp.);</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oczyszczenie całej nawierzchni (najkorzystniej obrotową, mechaniczną, wirującą drucianą szczotką) do stanu, w którym zapewnione zostanie pozostawienie na podłożu starej nawierzchni jedynie elementów związanych w sposób trwały;</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bardzo dokładne oczyszczenie kraterów, przestrzeni wgłębnych: pęknięć, spękań, powierzchni bocznych i dna;</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odkurzanie całej nawierzchni odkurzaczem przemysłowym lub, o ile na to pozwalają warunki miejscowe, strumieniem sprężonego powietrza z przemieszczalnego wentylatora, o możliwie dużym wydmuchu powietrza;</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zmycie nawierzchni strumieniem wody pod ciśnieniem;</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uzupełnienie starego podłoża mieszanką mineralno-asfaltową w miejscach, gdzie występują znaczne jego ubytki (wskazane jest również pokrycie ich powierzchni ciekłą substancją wiążącą);</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powtórne odkurzanie  całej nawierzchni odkurzaczem przemysłowym lub sprężonym powietrzem.</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5.6. Ułożenie </w:t>
      </w:r>
      <w:proofErr w:type="spellStart"/>
      <w:r>
        <w:rPr>
          <w:rFonts w:ascii="Times New Roman" w:eastAsia="Times New Roman" w:hAnsi="Times New Roman" w:cs="Times New Roman"/>
          <w:sz w:val="16"/>
          <w:szCs w:val="16"/>
          <w:lang w:eastAsia="pl-PL"/>
        </w:rPr>
        <w:t>geosiatki</w:t>
      </w:r>
      <w:proofErr w:type="spellEnd"/>
    </w:p>
    <w:p w:rsidR="007A6067" w:rsidRDefault="007A6067" w:rsidP="007A6067">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5.6.1. Czynności przygotowawcze</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Sposób naprawy nawierzchni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powinien odpowiadać ustaleniom  dokumentacji projektowej. W przypadku niepełnych danych można ustalić zasady naprawy według danych załącznika 5.</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powinno być zgodne z zaleceniami producenta i aprobaty technicznej, a w przypadku ich braku lub niepełnych danych - zgodne ze wskazaniami podanymi w dalszym ciągu.</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Folię, w którą są zapakowane rolki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można układać ręcznie lub za pomocą układarki przez rozwijanie ze szpuli.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Nierówności mierzone w kierunku podłużnym i poprzecznym, pod 4-metrową łatą, nie powinny być większe od 5 mm.</w:t>
      </w:r>
    </w:p>
    <w:p w:rsidR="007A6067" w:rsidRDefault="007A6067" w:rsidP="007A6067">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5.6.2. </w:t>
      </w:r>
      <w:r>
        <w:rPr>
          <w:rFonts w:ascii="Times New Roman" w:eastAsia="Times New Roman" w:hAnsi="Times New Roman" w:cs="Times New Roman"/>
          <w:sz w:val="16"/>
          <w:szCs w:val="16"/>
          <w:lang w:eastAsia="pl-PL"/>
        </w:rPr>
        <w:t xml:space="preserve">Sposób ułożenia </w:t>
      </w:r>
      <w:proofErr w:type="spellStart"/>
      <w:r>
        <w:rPr>
          <w:rFonts w:ascii="Times New Roman" w:eastAsia="Times New Roman" w:hAnsi="Times New Roman" w:cs="Times New Roman"/>
          <w:sz w:val="16"/>
          <w:szCs w:val="16"/>
          <w:lang w:eastAsia="pl-PL"/>
        </w:rPr>
        <w:t>geosiatki</w:t>
      </w:r>
      <w:proofErr w:type="spellEnd"/>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Układanie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plecionych przewiduje następujące czynności, jeśli dokumentacja projektowa, SST lub zalecenie producenta nie przewiduje inaczej:</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powinny być układane na powłoce z asfaltu drogowego lub na warstwie emulsji w ilości określonej przez producenta, np. 400-450 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skropienie lepiszczem powinno odpowiadać wymaganiom OST D-04.03.01 [3],</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rozwija się i układa bez sfalowań na przygotowanej powierzchni, wstępnie naprężając w czasie układania przez podnoszenie rolki i naciąganie siatki,</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siatki plecione rozłożone z rolki wzdłuż osi przymocowuje się na początku kołkami stalowymi wbijanymi w dolną warstwę, ew. śrubami z nakrętką osadzonymi wewnątrz kołków,</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łączy się na zakład, który w kierunku podłużnym wynosi co najmniej 200 mm, a w kierunku poprzecznym co najmniej 150 mm. W celu połączenia zakładów pasm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zaleca się ją skropić lepiszczem w ilości 300 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 naprężeniu siatki można w niej wyciąć otwory na wpusty i studzienki, tak aby pozostało 10 cm do obrysu tych urządzeń,</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jeżeli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układane są na spoinach, brzeg siatki powinien być przesunięty w stosunku do spoiny o min. 500 mm,</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przy promieniach krzywizny większych od 600 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układa się bez specjalnych zabiegów. Na odcinkach, gdzie promienie krzywizn są mniejsze od 600 m, ułożenie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powinno być dostosowane do przebiegu trasy przez nacinanie ich i przybicie krawędzi stalowymi kołkami.</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stosowaniu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ciągnionych obowiązują następujące różnice wykonawcze:</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ilość emulsji asfaltowej do skropienia powinna odpowiadać wymaganiom producenta i np. wynosić 1400-2000 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początek siatki umocowuje się przy zastosowaniu perforowanej taśmy stalowej i stalowych kołków wbitych do dolnej warstwy bitumicznej przy pomocy specjalnego urządzenia; odstęp pomiędzy kołkami wynosi 1-2 oczek siatki, zależnie od twardości nawierzchni,</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zaleca się układać na dłuższym odcinku drogi, np. ok. 8 rolek połączonych ze sobą przy pomocy łączników zaciskowych na zakład, który w kierunku podłużnym wynosi co najmniej 200 mm, a w kierunku poprzecznym co najmniej 100 mm,</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siatka powinna być naprężona i utrzymana w poziomie, bez sfalowań. Rozciąganie przeprowadza się stopniowo, aż do wydłużenia max. 0,5% lub 500 mm na 100 m. Następnie krawędź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przymocowuje się do warstwy dolnej przy pomocy kołków stalowych, a włókna podłużne łączy się z kolejną siatką przy pomocy łączników zaciskowych.</w:t>
      </w:r>
    </w:p>
    <w:p w:rsidR="007A6067" w:rsidRDefault="007A6067" w:rsidP="007A6067">
      <w:pPr>
        <w:overflowPunct w:val="0"/>
        <w:autoSpaceDE w:val="0"/>
        <w:autoSpaceDN w:val="0"/>
        <w:adjustRightInd w:val="0"/>
        <w:spacing w:before="120" w:after="120" w:line="240" w:lineRule="auto"/>
        <w:ind w:left="284"/>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5.6.3. </w:t>
      </w:r>
      <w:r>
        <w:rPr>
          <w:rFonts w:ascii="Times New Roman" w:eastAsia="Times New Roman" w:hAnsi="Times New Roman" w:cs="Times New Roman"/>
          <w:sz w:val="16"/>
          <w:szCs w:val="16"/>
          <w:lang w:eastAsia="pl-PL"/>
        </w:rPr>
        <w:t>Zalecenia uzupełniające (wg [15])</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 wypadku układania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górnej powierzchni jezdni pod nowe warstwy asfaltowe, powierzchnia skrapiana lepiszczem powinna mieć szerokość większą od szerokości pasa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o 0,10 </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 xml:space="preserve"> 0,15 m z każdej strony. Powierzchnia skrapiana lepiszczem powinna być czysta - wszelkie zanieczyszczenia gliną, kruszywem itp. powinny zostać usunięte przed skropieniem. Części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zanieczyszczone smarami i olejami należy wyciąć. Miejsca te należy powtórnie skropić wraz z brzegiem otaczającej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a następnie wkleić w nie prostokątną łatę z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o wymiarach zapewniających przykrycie wyciętego otworu z zakładem około 0,10 m.</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Jeśli stosowany jest </w:t>
      </w:r>
      <w:proofErr w:type="spellStart"/>
      <w:r>
        <w:rPr>
          <w:rFonts w:ascii="Times New Roman" w:eastAsia="Times New Roman" w:hAnsi="Times New Roman" w:cs="Times New Roman"/>
          <w:sz w:val="16"/>
          <w:szCs w:val="16"/>
          <w:lang w:eastAsia="pl-PL"/>
        </w:rPr>
        <w:t>elastomeroasfalt</w:t>
      </w:r>
      <w:proofErr w:type="spellEnd"/>
      <w:r>
        <w:rPr>
          <w:rFonts w:ascii="Times New Roman" w:eastAsia="Times New Roman" w:hAnsi="Times New Roman" w:cs="Times New Roman"/>
          <w:sz w:val="16"/>
          <w:szCs w:val="16"/>
          <w:lang w:eastAsia="pl-PL"/>
        </w:rPr>
        <w:t xml:space="preserve"> upłynniony, zawierający rozpuszczalnik, to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należy rozkładać po odparowaniu rozpuszczalnika. Jeśli używana jest emulsja </w:t>
      </w:r>
      <w:proofErr w:type="spellStart"/>
      <w:r>
        <w:rPr>
          <w:rFonts w:ascii="Times New Roman" w:eastAsia="Times New Roman" w:hAnsi="Times New Roman" w:cs="Times New Roman"/>
          <w:sz w:val="16"/>
          <w:szCs w:val="16"/>
          <w:lang w:eastAsia="pl-PL"/>
        </w:rPr>
        <w:t>elastomeroasfaltowa</w:t>
      </w:r>
      <w:proofErr w:type="spellEnd"/>
      <w:r>
        <w:rPr>
          <w:rFonts w:ascii="Times New Roman" w:eastAsia="Times New Roman" w:hAnsi="Times New Roman" w:cs="Times New Roman"/>
          <w:sz w:val="16"/>
          <w:szCs w:val="16"/>
          <w:lang w:eastAsia="pl-PL"/>
        </w:rPr>
        <w:t xml:space="preserve">, to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należy rozkładać po rozpadzie emulsji i odparowaniu wody.</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Przed ułożeniem warstwy asfaltowej na ułożonej </w:t>
      </w:r>
      <w:proofErr w:type="spellStart"/>
      <w:r>
        <w:rPr>
          <w:rFonts w:ascii="Times New Roman" w:eastAsia="Times New Roman" w:hAnsi="Times New Roman" w:cs="Times New Roman"/>
          <w:sz w:val="16"/>
          <w:szCs w:val="16"/>
          <w:lang w:eastAsia="pl-PL"/>
        </w:rPr>
        <w:t>geosiatce</w:t>
      </w:r>
      <w:proofErr w:type="spellEnd"/>
      <w:r>
        <w:rPr>
          <w:rFonts w:ascii="Times New Roman" w:eastAsia="Times New Roman" w:hAnsi="Times New Roman" w:cs="Times New Roman"/>
          <w:sz w:val="16"/>
          <w:szCs w:val="16"/>
          <w:lang w:eastAsia="pl-PL"/>
        </w:rPr>
        <w:t xml:space="preserve"> należy naprawić miejsca odklejone, fałdy i rozdarcia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Niedopuszczalne jest układanie warstwy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pęknięciach o nieustabilizowanych krawędziach.</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Roboty prowadzi się wyłącznie podczas suchej pogody. </w:t>
      </w: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nie może być mokra, rozkładana na mokrej powierzchni lub pozostawiona na noc bez przykrycia warstwą asfaltową.</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Konieczne jest zapewnienie prawidłowego przyklejenia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Powstałe fale siatki można, za zgodą Inżyniera, zneutralizować, posypując siatkę mieszanką mineralno-asfaltową drobnoziarnistą, np. grubości 5 mm, a następnie ostrożnie ją ubijając.</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Temperatura wykonawstwa robót jest limitowana dopuszczalną temperaturą robót asfaltowych. W przypadku stosowania do nasycania i przyklejania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emulsji </w:t>
      </w:r>
      <w:proofErr w:type="spellStart"/>
      <w:r>
        <w:rPr>
          <w:rFonts w:ascii="Times New Roman" w:eastAsia="Times New Roman" w:hAnsi="Times New Roman" w:cs="Times New Roman"/>
          <w:sz w:val="16"/>
          <w:szCs w:val="16"/>
          <w:lang w:eastAsia="pl-PL"/>
        </w:rPr>
        <w:t>elastomeroasfaltowej</w:t>
      </w:r>
      <w:proofErr w:type="spellEnd"/>
      <w:r>
        <w:rPr>
          <w:rFonts w:ascii="Times New Roman" w:eastAsia="Times New Roman" w:hAnsi="Times New Roman" w:cs="Times New Roman"/>
          <w:sz w:val="16"/>
          <w:szCs w:val="16"/>
          <w:lang w:eastAsia="pl-PL"/>
        </w:rPr>
        <w:t xml:space="preserve"> kationowej lub </w:t>
      </w:r>
      <w:proofErr w:type="spellStart"/>
      <w:r>
        <w:rPr>
          <w:rFonts w:ascii="Times New Roman" w:eastAsia="Times New Roman" w:hAnsi="Times New Roman" w:cs="Times New Roman"/>
          <w:sz w:val="16"/>
          <w:szCs w:val="16"/>
          <w:lang w:eastAsia="pl-PL"/>
        </w:rPr>
        <w:t>elastomeroasfaltu</w:t>
      </w:r>
      <w:proofErr w:type="spellEnd"/>
      <w:r>
        <w:rPr>
          <w:rFonts w:ascii="Times New Roman" w:eastAsia="Times New Roman" w:hAnsi="Times New Roman" w:cs="Times New Roman"/>
          <w:sz w:val="16"/>
          <w:szCs w:val="16"/>
          <w:lang w:eastAsia="pl-PL"/>
        </w:rPr>
        <w:t xml:space="preserve"> na gorąco, temperatura powietrza powinna być nie niższa niż 15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a temperatura skrapianej nawierzchni powinna być nie niższa niż 10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Nie dopuszcza się ruchu pojazdów po rozłożonej </w:t>
      </w:r>
      <w:proofErr w:type="spellStart"/>
      <w:r>
        <w:rPr>
          <w:rFonts w:ascii="Times New Roman" w:eastAsia="Times New Roman" w:hAnsi="Times New Roman" w:cs="Times New Roman"/>
          <w:sz w:val="16"/>
          <w:szCs w:val="16"/>
          <w:lang w:eastAsia="pl-PL"/>
        </w:rPr>
        <w:t>geosiatce</w:t>
      </w:r>
      <w:proofErr w:type="spellEnd"/>
      <w:r>
        <w:rPr>
          <w:rFonts w:ascii="Times New Roman" w:eastAsia="Times New Roman" w:hAnsi="Times New Roman" w:cs="Times New Roman"/>
          <w:sz w:val="16"/>
          <w:szCs w:val="16"/>
          <w:lang w:eastAsia="pl-PL"/>
        </w:rPr>
        <w:t>. Wyjątkowo może odbywać się jedynie ruch technologiczny. Wówczas pojazdy powinny poruszać się z małą prędkością, bez gwałtownego przyśpieszania, hamowania i skręcania.</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5.7. Sposób wykonania napraw przy użyciu </w:t>
      </w:r>
      <w:proofErr w:type="spellStart"/>
      <w:r>
        <w:rPr>
          <w:rFonts w:ascii="Times New Roman" w:eastAsia="Times New Roman" w:hAnsi="Times New Roman" w:cs="Times New Roman"/>
          <w:sz w:val="16"/>
          <w:szCs w:val="16"/>
          <w:lang w:eastAsia="pl-PL"/>
        </w:rPr>
        <w:t>geosiatki</w:t>
      </w:r>
      <w:proofErr w:type="spellEnd"/>
    </w:p>
    <w:p w:rsidR="007A6067" w:rsidRDefault="007A6067" w:rsidP="007A6067">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5.7.1. </w:t>
      </w:r>
      <w:r>
        <w:rPr>
          <w:rFonts w:ascii="Times New Roman" w:eastAsia="Times New Roman" w:hAnsi="Times New Roman" w:cs="Times New Roman"/>
          <w:sz w:val="16"/>
          <w:szCs w:val="16"/>
          <w:lang w:eastAsia="pl-PL"/>
        </w:rPr>
        <w:t>Główne sposoby wykonania robót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wykonywaniu napraw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zabezpieczających przed spękaniami odbitymi, występują następujące główne sposoby wykonania robót:</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naprawa płytka pojedynczego pęknięcia odbitego, gdy krawędzie pęknięcia są dobrze podparte,</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     naprawa głęboka pojedynczego pęknięcia odbitego, gdy nie ma dobrego podparcia krawędzi pęknięcia,</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naprawa powierzchniowa pęknięć odbitych z ułożeniem nowych warstw asfaltowych,</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zabezpieczenie nawierzchni asfaltowej w strefie spękań.</w:t>
      </w:r>
    </w:p>
    <w:p w:rsidR="007A6067" w:rsidRDefault="007A6067" w:rsidP="007A6067">
      <w:pPr>
        <w:overflowPunct w:val="0"/>
        <w:autoSpaceDE w:val="0"/>
        <w:autoSpaceDN w:val="0"/>
        <w:adjustRightInd w:val="0"/>
        <w:spacing w:before="120" w:after="120" w:line="240" w:lineRule="auto"/>
        <w:ind w:left="567" w:hanging="567"/>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5.7.2. </w:t>
      </w:r>
      <w:r>
        <w:rPr>
          <w:rFonts w:ascii="Times New Roman" w:eastAsia="Times New Roman" w:hAnsi="Times New Roman" w:cs="Times New Roman"/>
          <w:sz w:val="16"/>
          <w:szCs w:val="16"/>
          <w:lang w:eastAsia="pl-PL"/>
        </w:rPr>
        <w:t>Naprawa płytka pojedynczego pęknięcia odbitego, gdy krawędzie pęknięcia są dobrze podparte (wg [15])</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Naprawa płytka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Czynności związane z naprawą nawierzchni obejmują:</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lokalne sfrezowanie asfaltowej warstwy ścieralnej do głębokości 3 cm poniżej jej spodu, pasem szerokości 1m, symetrycznie wobec istniejącego pęknięcia poprzecznego, wg wymagań OST D-05.03.11 [8],</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poszerzenie frezarką pęknięcia do szerokości co najmniej 12 mm i głębokości 15 mm, wypełnienie go zalewą asfaltową, wg wymagań OST D-05.03.15 [9],</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powierzchni sfrezowanego pasa lepiszczem, wg wymagań SST D-04.03.01 [3],</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ułożenie siatki i przymocowanie jej do podłoża,</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uszczelnienie bocznych, pionowych ścian wyciętego pasa taśmą klejącą asfaltowo-kauczukową,</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wyciętego pasa betonem asfaltowym lub innym materiałem o składzie i właściwościach zbliżonych do właściwości istniejącej warstwy ścieralnej, wg wymagań odpowiedniej OST, np. D-05.03.17 [11] (przykład podano w zał. 7 rys. 1),</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rsidR="007A6067" w:rsidRDefault="007A6067" w:rsidP="007A6067">
      <w:pPr>
        <w:overflowPunct w:val="0"/>
        <w:autoSpaceDE w:val="0"/>
        <w:autoSpaceDN w:val="0"/>
        <w:adjustRightInd w:val="0"/>
        <w:spacing w:before="120" w:after="120" w:line="240" w:lineRule="auto"/>
        <w:ind w:left="567" w:hanging="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5.7.3. Naprawa głęboka pojedynczego pęknięcia odbitego, gdy nie ma dobrego podparcia krawędzi pęknięcia (wg [15])</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Naprawa głęboka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rsidR="007A6067" w:rsidRDefault="007A6067" w:rsidP="007A6067">
      <w:pPr>
        <w:overflowPunct w:val="0"/>
        <w:autoSpaceDE w:val="0"/>
        <w:autoSpaceDN w:val="0"/>
        <w:adjustRightInd w:val="0"/>
        <w:spacing w:after="0" w:line="240" w:lineRule="auto"/>
        <w:ind w:firstLine="709"/>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Czynności związane z naprawą nawierzchni obejmują:</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lokalne sfrezowanie bitumicznej warstwy ścieralnej (około 6 cm) na szerokości całego przekroju poprzecznego i długości pasa 2,0 m, symetrycznie wobec istniejącego pęknięcia poprzecznego lub pęknięć zmęczeniowych, wg wymagań OST D-05.03.11 [8],</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sfrezowanie pozostałych warstw nawierzchni do głębokości podłoża, na szerokości całego przekroju poprzecznego i długości pasa 1 m, wg wymagań OST D-05.03.11 [8],</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 razie potrzeby usunięcie </w:t>
      </w:r>
      <w:proofErr w:type="spellStart"/>
      <w:r>
        <w:rPr>
          <w:rFonts w:ascii="Times New Roman" w:eastAsia="Times New Roman" w:hAnsi="Times New Roman" w:cs="Times New Roman"/>
          <w:sz w:val="16"/>
          <w:szCs w:val="16"/>
          <w:lang w:eastAsia="pl-PL"/>
        </w:rPr>
        <w:t>przewilgoconego</w:t>
      </w:r>
      <w:proofErr w:type="spellEnd"/>
      <w:r>
        <w:rPr>
          <w:rFonts w:ascii="Times New Roman" w:eastAsia="Times New Roman" w:hAnsi="Times New Roman" w:cs="Times New Roman"/>
          <w:sz w:val="16"/>
          <w:szCs w:val="16"/>
          <w:lang w:eastAsia="pl-PL"/>
        </w:rPr>
        <w:t xml:space="preserve"> i zanieczyszczonego podłoża gruntowego i zastąpienie go kruszywem naturalnym stabilizowanym mechanicznie, dobrze zagęszczonym, wg wymagań OST D-04.04.01 [4],</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pasa sfrezowanego na długości 1 m materiałem jak na podbudowę i warstwę wiążącą, wg wymagań odpowiedniej OST (przykład podano w zał. 7 rys. 3),</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powierzchni zagęszczonych warstw lepiszczem, wg wymagań SST D-04.03.01 [3],</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ułożenie siatki i przymocowanie jej do podłoża,</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uszczelnienie bocznych, pionowych ścian wyciętego pasa taśmą klejącą asfaltowo-kauczukową,</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pozostałej części wyciętego pasa o długości 2 m betonem asfaltowym lub innym materiałem o składzie i właściwościach zbliżonych do właściwości istniejącej warstwy ścieralnej, wg wymagań odpowiedniej OST, np. D-05.03.17 [11],</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rsidR="007A6067" w:rsidRDefault="007A6067" w:rsidP="007A6067">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5.7.4.    Naprawa powierzchniowa pęknięć odbitych z ułożeniem nowych warstw asfaltowych (wg [15])</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Naprawa powierzchniowa pod nowe warstwy asfaltowe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Czynności związane z naprawą nawierzchni obejmują (przykład podano w zał. 7 rys. 5):</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 przypadku napraw spękań poprzecznych - lokalizacja i trwałe oznaczenie miejsc spękań poza pasem drogowym,</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wyrównanie powierzchni jezdni frezowaniem (wg wymagań OST D-05.03.11 [8] lub profilowaniem warstwą profilującą (wg wymagań OST D-04.08.01 [5]); w przypadku zastosowania warstwy profilującej przed jej położeniem należy spękania wypełnić emulsją lub zalewą (wg wymagań OST D-05.03.15 [9] lub D-05.03.16 [10]); jeżeli po sfrezowaniu otrzymuje się powierzchnię o głębokich rowkach, to należy ją dodatkowo powierzchniowo zamknąć cienką warstwą mineralno-asfaltową, wg SST D-04.08.01 [5],</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skropienie (wg wymagań OST D-04.03.01 [3]) miejsc nieciągłości warstw lepiszczem asfaltowym (emulsją asfaltową lub asfaltem) modyfikowanym elastomerem; łączna szerokość skropienia wynosi 1,20 m symetrycznie w stosunku do pęknięcia (jest o        0,10 m szersza od pasa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 każdej strony); w przypadku, gdy powierzchnia jezdni jest pokryta gęstymi spękaniami poprzecznymi, należy przewidzieć skropienie lepiszczem i 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całej powierzchni spękanego odcinka,</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przy czym szerokość poprzecznego zakładu w kierunku rozkładania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powinna wynosić 0,20 m, a szerokość zakładu podłużnego powinna wynosić co najmniej 0,15 m,</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rozłożenie nowej mieszanki mineralno-asfaltowej w jednej lub więcej warstwach, wg wymagań odpowiedniej OST, np. D-05.03.05 [7].</w:t>
      </w:r>
    </w:p>
    <w:p w:rsidR="007A6067" w:rsidRDefault="007A6067" w:rsidP="007A6067">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5.7.5.    </w:t>
      </w:r>
      <w:r>
        <w:rPr>
          <w:rFonts w:ascii="Times New Roman" w:eastAsia="Times New Roman" w:hAnsi="Times New Roman" w:cs="Times New Roman"/>
          <w:sz w:val="16"/>
          <w:szCs w:val="16"/>
          <w:lang w:eastAsia="pl-PL"/>
        </w:rPr>
        <w:t xml:space="preserve">Zabezpieczenie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asfaltowej w strefie spękań (wg opracowania Politechniki Krakowskiej, Instytut Dróg, Kolei i Mostów)</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Zabezpieczenie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w konstrukcji wzmocnienia nie jest jednak skuteczne, jeżeli spękaniom istniejącej warstwy ścieralnej towarzyszą ugięcia pionowe pod obciążeniem.</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Sposób wykonania zabezpieczeń obejmuje czynności analogiczne do poprzednio omówionych, nawiązujące do rozpatrywanego przypadku wzmocnienia nawierzchni asfaltowej:</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nad przekopem instalacyjnym </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w strefie zmiany nośności podłoża gruntowego</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w strefie spoiny roboczej (przykład - zał. 8, rys. 3),</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w strefie zmiany konstrukcji nawierzchni </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     w strefie poszerzenia nawierzchni </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     na podbudowie z gruntu stabilizowanego cementem </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7.     położonej na istniejącej nawierzchni z betonu cementowego </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5.8. Układanie warstwy lub warstw nawierzchni asfaltowej</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Warstwę mieszanki mineralno-asfaltowej zaleca się układać natychmiast po ułożeniu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rozwiniętą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należy najechać tyłem od czoła i rozkładać mieszankę zgodnie z zaleceniami technologicznymi odpowiednich OST, np. D-05.03.05 [7]. W czasie układania warstw nawierzchni rozkładarka i pojazdy muszą poruszać się ostrożnie, bez gwałtownej zmiany prędkości i kierunku. Zabrania się gwałtownego przyspieszania lub hamowania na nie przykrytej siatce.</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Ręczne układanie warstwy lub warstw nawierzchni na małych powierzchniach powinno być wykonane przy pomocy łopat i listwowych ściągaczek oraz listew profilowych, w sposób odpowiadający wymaganiom OST D-05.03.17 [11].</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Rozłożoną mieszankę należy zagęścić walcem lub zagęszczarką płytową.</w:t>
      </w:r>
    </w:p>
    <w:p w:rsidR="007A6067" w:rsidRDefault="007A6067" w:rsidP="007A6067">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r>
        <w:rPr>
          <w:rFonts w:ascii="Times New Roman" w:eastAsia="Times New Roman" w:hAnsi="Times New Roman" w:cs="Times New Roman"/>
          <w:b/>
          <w:caps/>
          <w:kern w:val="28"/>
          <w:sz w:val="16"/>
          <w:szCs w:val="16"/>
          <w:lang w:eastAsia="pl-PL"/>
        </w:rPr>
        <w:t>6. kontrola jakości robót</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6.1. Ogólne zasady kontroli jakości robót</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kontroli jakości robót podano w SST   D-M-00.00.00 „Wymagania ogólne” [1] pkt 6.</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6.2. Badania przed przystąpieniem do robót</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 przystąpieniem do robót Wykonawca powinien:</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uzyskać wymagane dokumenty, dopuszczające wyroby budowlane do obrotu i powszechnego stosowania (certyfikaty na znak bezpieczeństwa, aprobaty techniczne, certyfikaty zgodności, deklaracje zgodności, ew. badania materiałów wykonane przez dostawców itp.),</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wykonać badania właściwości materiałów przeznaczonych do wykonania robót, określone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2,</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sprawdzić cechy zewnętrzne gotowych materiałów z tworzyw.</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6.3. Badania w czasie robót</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badań i pomiarów, które należy wykonać w czasie robót podaje tablica 1.</w:t>
      </w:r>
    </w:p>
    <w:p w:rsidR="007A6067" w:rsidRDefault="007A6067" w:rsidP="007A6067">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r>
        <w:rPr>
          <w:rFonts w:ascii="Times New Roman" w:eastAsia="Times New Roman" w:hAnsi="Times New Roman" w:cs="Times New Roman"/>
          <w:b/>
          <w:caps/>
          <w:kern w:val="28"/>
          <w:sz w:val="16"/>
          <w:szCs w:val="16"/>
          <w:lang w:eastAsia="pl-PL"/>
        </w:rPr>
        <w:t>7. obmiar robót</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7.1. Ogólne zasady obmiaru robót</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D-M-00.00.00 „Wymagania ogólne” [1] pkt 7.</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7.2. Jednostka obmiarowa</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obmiaru robót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zabezpieczonej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powierzchni nawierzchni.</w:t>
      </w:r>
    </w:p>
    <w:p w:rsidR="007A6067" w:rsidRDefault="007A6067" w:rsidP="007A6067">
      <w:pPr>
        <w:numPr>
          <w:ilvl w:val="12"/>
          <w:numId w:val="0"/>
        </w:num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43"/>
        <w:gridCol w:w="1560"/>
        <w:gridCol w:w="1984"/>
      </w:tblGrid>
      <w:tr w:rsidR="007A6067" w:rsidTr="009E5936">
        <w:tc>
          <w:tcPr>
            <w:tcW w:w="496" w:type="dxa"/>
            <w:tcBorders>
              <w:top w:val="single" w:sz="6" w:space="0" w:color="auto"/>
              <w:left w:val="single" w:sz="6" w:space="0" w:color="auto"/>
              <w:bottom w:val="double" w:sz="6" w:space="0" w:color="auto"/>
              <w:right w:val="single" w:sz="6" w:space="0" w:color="auto"/>
            </w:tcBorders>
            <w:noWrap/>
            <w:hideMark/>
          </w:tcPr>
          <w:p w:rsidR="007A6067" w:rsidRDefault="007A6067" w:rsidP="009E5936">
            <w:pPr>
              <w:numPr>
                <w:ilvl w:val="12"/>
                <w:numId w:val="0"/>
              </w:num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double" w:sz="6" w:space="0" w:color="auto"/>
              <w:right w:val="single" w:sz="6" w:space="0" w:color="auto"/>
            </w:tcBorders>
            <w:noWrap/>
            <w:hideMark/>
          </w:tcPr>
          <w:p w:rsidR="007A6067" w:rsidRDefault="007A6067" w:rsidP="009E5936">
            <w:pPr>
              <w:numPr>
                <w:ilvl w:val="12"/>
                <w:numId w:val="0"/>
              </w:num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1560" w:type="dxa"/>
            <w:tcBorders>
              <w:top w:val="single" w:sz="6" w:space="0" w:color="auto"/>
              <w:left w:val="single" w:sz="6" w:space="0" w:color="auto"/>
              <w:bottom w:val="double" w:sz="6" w:space="0" w:color="auto"/>
              <w:right w:val="single" w:sz="6" w:space="0" w:color="auto"/>
            </w:tcBorders>
            <w:noWrap/>
            <w:hideMark/>
          </w:tcPr>
          <w:p w:rsidR="007A6067" w:rsidRDefault="007A6067" w:rsidP="009E5936">
            <w:pPr>
              <w:numPr>
                <w:ilvl w:val="12"/>
                <w:numId w:val="0"/>
              </w:num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1984" w:type="dxa"/>
            <w:tcBorders>
              <w:top w:val="single" w:sz="6" w:space="0" w:color="auto"/>
              <w:left w:val="single" w:sz="6" w:space="0" w:color="auto"/>
              <w:bottom w:val="double" w:sz="6" w:space="0" w:color="auto"/>
              <w:right w:val="single" w:sz="6" w:space="0" w:color="auto"/>
            </w:tcBorders>
            <w:noWrap/>
            <w:hideMark/>
          </w:tcPr>
          <w:p w:rsidR="007A6067" w:rsidRDefault="007A6067" w:rsidP="009E5936">
            <w:pPr>
              <w:numPr>
                <w:ilvl w:val="12"/>
                <w:numId w:val="0"/>
              </w:num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7A6067" w:rsidTr="009E5936">
        <w:tc>
          <w:tcPr>
            <w:tcW w:w="496" w:type="dxa"/>
            <w:tcBorders>
              <w:top w:val="nil"/>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nil"/>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robót rozbiórkowych nawierzchni (ocena wizualna z ew. pomiarem)</w:t>
            </w:r>
          </w:p>
        </w:tc>
        <w:tc>
          <w:tcPr>
            <w:tcW w:w="1560" w:type="dxa"/>
            <w:tcBorders>
              <w:top w:val="nil"/>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Co 25 m </w:t>
            </w:r>
          </w:p>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osi i przy krawędziach</w:t>
            </w:r>
          </w:p>
        </w:tc>
        <w:tc>
          <w:tcPr>
            <w:tcW w:w="1984" w:type="dxa"/>
            <w:tcBorders>
              <w:top w:val="nil"/>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Max. 10 mm rowki </w:t>
            </w:r>
          </w:p>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frezowaniu</w:t>
            </w:r>
          </w:p>
        </w:tc>
      </w:tr>
      <w:tr w:rsidR="007A6067" w:rsidTr="009E5936">
        <w:tc>
          <w:tcPr>
            <w:tcW w:w="496"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wypełnienia spękań w nawierzchni (wg OST D-05.03.04a [6])</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Każdą szczelinę lub spękanie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Wg OST [6]</w:t>
            </w:r>
          </w:p>
        </w:tc>
      </w:tr>
      <w:tr w:rsidR="007A6067" w:rsidTr="009E5936">
        <w:tc>
          <w:tcPr>
            <w:tcW w:w="496"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oczyszczenia podłoża (Ocena wizualna wg p. 5.5 niniejszej SST)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Całe podłoże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Brak luźnych odprysków  i kurzu</w:t>
            </w:r>
          </w:p>
        </w:tc>
      </w:tr>
      <w:tr w:rsidR="007A6067" w:rsidTr="009E5936">
        <w:tc>
          <w:tcPr>
            <w:tcW w:w="496"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skropienia lepiszczem podłoża (wg SST D-04.03.01 [3])</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Całe podłoże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OST [3]</w:t>
            </w:r>
          </w:p>
        </w:tc>
      </w:tr>
      <w:tr w:rsidR="007A6067" w:rsidTr="009E5936">
        <w:tc>
          <w:tcPr>
            <w:tcW w:w="496"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sprawdzenie uszczelnienia bocznych ścian wycięcia taśmą klejącą asfaltowo-kauczukową (ocena wizualna wg p. 5.7 niniejszej OST)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Wycięte pasy nawierzchni</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p. 5.7</w:t>
            </w:r>
          </w:p>
        </w:tc>
      </w:tr>
      <w:tr w:rsidR="007A6067" w:rsidTr="009E5936">
        <w:tc>
          <w:tcPr>
            <w:tcW w:w="496"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Badanie ułożenia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(ocena wizualna wg p. 5.6 niniejszej SST)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Cała siatka</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Wg p. 5.6</w:t>
            </w:r>
          </w:p>
        </w:tc>
      </w:tr>
      <w:tr w:rsidR="007A6067" w:rsidTr="009E5936">
        <w:tc>
          <w:tcPr>
            <w:tcW w:w="496"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warstwy lub warstw nawierzchni asfaltowej (wg odpowiedniej SST, np. D-05.03.05 [7], D-05.03.17 [11], itp.)</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Wg </w:t>
            </w:r>
            <w:proofErr w:type="spellStart"/>
            <w:r>
              <w:rPr>
                <w:rFonts w:ascii="Times New Roman" w:eastAsia="Times New Roman" w:hAnsi="Times New Roman" w:cs="Times New Roman"/>
                <w:sz w:val="16"/>
                <w:szCs w:val="16"/>
                <w:lang w:eastAsia="pl-PL"/>
              </w:rPr>
              <w:t>odpowied</w:t>
            </w:r>
            <w:proofErr w:type="spellEnd"/>
            <w:r>
              <w:rPr>
                <w:rFonts w:ascii="Times New Roman" w:eastAsia="Times New Roman" w:hAnsi="Times New Roman" w:cs="Times New Roman"/>
                <w:sz w:val="16"/>
                <w:szCs w:val="16"/>
                <w:lang w:eastAsia="pl-PL"/>
              </w:rPr>
              <w:t xml:space="preserve">-niej OST, np. </w:t>
            </w:r>
          </w:p>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D-05.03.05 [7], D-05.03.17 [11], itp.</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odpowiedniej OST, np. </w:t>
            </w:r>
          </w:p>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D-05.03.05 [7], </w:t>
            </w:r>
          </w:p>
          <w:p w:rsidR="007A6067" w:rsidRDefault="007A6067" w:rsidP="009E593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D-05.03.17 [11], itp. </w:t>
            </w:r>
          </w:p>
        </w:tc>
      </w:tr>
    </w:tbl>
    <w:p w:rsidR="007A6067" w:rsidRDefault="007A6067" w:rsidP="007A6067">
      <w:pPr>
        <w:keepNext/>
        <w:keepLines/>
        <w:numPr>
          <w:ilvl w:val="12"/>
          <w:numId w:val="0"/>
        </w:numPr>
        <w:suppressAutoHyphens/>
        <w:overflowPunct w:val="0"/>
        <w:autoSpaceDE w:val="0"/>
        <w:autoSpaceDN w:val="0"/>
        <w:adjustRightInd w:val="0"/>
        <w:spacing w:before="36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odbioru robót podano w SST  D-M-00.00.00 „Wymagania ogólne” [1] pkt 8.</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Roboty uznaje się za wykonane zgodnie z dokumentacją projektową, SST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przygotowanie uszkodzonego miejsca nawierzchni (obcięcie krawędzi, oczyszczenie dna i krawędzi, usunięcie wody),</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spękań w istniejącej nawierzchni i równość podłoża,</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lepiszczem podłoża,</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ew. przyklejenie taśm kauczukowo-asfaltowych,</w:t>
      </w:r>
    </w:p>
    <w:p w:rsidR="007A6067" w:rsidRDefault="007A6067" w:rsidP="007A6067">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rozłożenie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bez fałd z przymocowaniem do podłoża i wycięciem otworów na studzienki.</w:t>
      </w:r>
    </w:p>
    <w:p w:rsidR="007A6067" w:rsidRDefault="007A6067" w:rsidP="007A606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9. podstawa płatności</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7A6067" w:rsidRDefault="007A6067" w:rsidP="007A6067">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7A6067" w:rsidRDefault="007A6067" w:rsidP="007A606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nawierzchni asfaltowej z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obejmuje:</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prace pomiarowe i roboty przygotowawcze,</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dostarczenie materiałów i sprzętu na budowę,</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wykonanie nawierzchni zgodnie z dokumentacją projektową, SST i ewentualnie zaleceniami Inżyniera, obejmującej roboty rozbiórkowe, wypełnienie spękań, oczyszczenie podłoża, skropienie lepiszczem, rozłożenie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ułożenie nawierzchni asfaltowej, itp.,</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pomiary i badania laboratoryjne,</w:t>
      </w:r>
    </w:p>
    <w:p w:rsidR="007A6067" w:rsidRDefault="007A6067" w:rsidP="007A606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odtransportowanie sprzętu z placu budowy.</w:t>
      </w:r>
    </w:p>
    <w:p w:rsidR="007A6067" w:rsidRDefault="007A6067" w:rsidP="007A606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10.1. Ogólne specyfikacje</w:t>
      </w:r>
      <w:r>
        <w:rPr>
          <w:rFonts w:ascii="Times New Roman" w:eastAsia="Times New Roman" w:hAnsi="Times New Roman" w:cs="Times New Roman"/>
          <w:b/>
          <w:sz w:val="16"/>
          <w:szCs w:val="16"/>
          <w:lang w:eastAsia="pl-PL"/>
        </w:rPr>
        <w:t xml:space="preserve"> techniczne (OST)</w:t>
      </w:r>
    </w:p>
    <w:tbl>
      <w:tblPr>
        <w:tblW w:w="0" w:type="auto"/>
        <w:tblCellMar>
          <w:left w:w="70" w:type="dxa"/>
          <w:right w:w="70" w:type="dxa"/>
        </w:tblCellMar>
        <w:tblLook w:val="04A0" w:firstRow="1" w:lastRow="0" w:firstColumn="1" w:lastColumn="0" w:noHBand="0" w:noVBand="1"/>
      </w:tblPr>
      <w:tblGrid>
        <w:gridCol w:w="496"/>
        <w:gridCol w:w="1945"/>
        <w:gridCol w:w="6056"/>
      </w:tblGrid>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D-01.02.04</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Rozbiórka elementów dróg, ogrodzeń i przepustów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w zbiorze D-01.00.00 Roboty przygotowawcze)</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D-04.03.01</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warstw konstrukcyjnych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w zbiorze D-04.01.01</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04.03.01 Dolne warstwy podbudów oraz oczyszczenie i skropienie)</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D-04.04.00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04.04.03</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Podbudowy z kruszywa stabilizowanego mechanicznie</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D-04.08.01</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podbudowy mieszankami mineralno-asfaltowymi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w zbiorze D-04.08.00 Wyrównanie podbudowy)</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D-05.03.04a</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Wypełnienie szczelin w nawierzchni z betonu cementowego</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D-05.03.05</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D-05.03.11</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Recykling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„Frezowanie nawierzchni asfaltowych na zimno”)</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D-05.03.15</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Naprawa (przez uszczelnienie) podłużnych i poprzecznych spękań nawierzchni bitumicznych</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D-05.03.16</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Naprawa (przez uszczelnienie) podłużnych i poprzecznych spękań nawierzchni betonowych</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D-05.03.17</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bitumicznych</w:t>
            </w:r>
          </w:p>
        </w:tc>
      </w:tr>
      <w:tr w:rsidR="007A6067" w:rsidTr="009E5936">
        <w:tc>
          <w:tcPr>
            <w:tcW w:w="49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945"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D-05.03.18</w:t>
            </w:r>
          </w:p>
        </w:tc>
        <w:tc>
          <w:tcPr>
            <w:tcW w:w="6056" w:type="dxa"/>
            <w:hideMark/>
          </w:tcPr>
          <w:p w:rsidR="007A6067" w:rsidRDefault="007A6067" w:rsidP="009E5936">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betonowych</w:t>
            </w:r>
          </w:p>
        </w:tc>
      </w:tr>
    </w:tbl>
    <w:p w:rsidR="007A6067" w:rsidRDefault="007A6067" w:rsidP="007A606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10.2. Inne dokumenty</w:t>
      </w:r>
    </w:p>
    <w:p w:rsidR="007A6067" w:rsidRDefault="007A6067" w:rsidP="0066780C">
      <w:pPr>
        <w:numPr>
          <w:ilvl w:val="0"/>
          <w:numId w:val="45"/>
        </w:numPr>
        <w:overflowPunct w:val="0"/>
        <w:autoSpaceDE w:val="0"/>
        <w:autoSpaceDN w:val="0"/>
        <w:adjustRightInd w:val="0"/>
        <w:spacing w:after="0" w:line="240" w:lineRule="auto"/>
        <w:ind w:left="426"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13.   Tymczasowe wytyczne techniczne.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drogowe. TWT-PAD-97. Informacje, instrukcje - zeszyt 54,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1997</w:t>
      </w:r>
    </w:p>
    <w:p w:rsidR="007A6067" w:rsidRDefault="007A6067" w:rsidP="0066780C">
      <w:pPr>
        <w:numPr>
          <w:ilvl w:val="0"/>
          <w:numId w:val="45"/>
        </w:numPr>
        <w:overflowPunct w:val="0"/>
        <w:autoSpaceDE w:val="0"/>
        <w:autoSpaceDN w:val="0"/>
        <w:adjustRightInd w:val="0"/>
        <w:spacing w:after="0" w:line="240" w:lineRule="auto"/>
        <w:ind w:left="426"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14.   Warunki techniczne. Drogowe kationowe emulsje asfaltowe EmA-99. Informacje, instrukcje - zeszyt 60,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1999</w:t>
      </w:r>
    </w:p>
    <w:p w:rsidR="007A6067" w:rsidRDefault="007A6067" w:rsidP="0066780C">
      <w:pPr>
        <w:numPr>
          <w:ilvl w:val="0"/>
          <w:numId w:val="45"/>
        </w:numPr>
        <w:overflowPunct w:val="0"/>
        <w:autoSpaceDE w:val="0"/>
        <w:autoSpaceDN w:val="0"/>
        <w:adjustRightInd w:val="0"/>
        <w:spacing w:after="0" w:line="240" w:lineRule="auto"/>
        <w:ind w:left="426"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15.   Katalog wzmocnień i remontów nawierzchni podatnych i półsztywnych, GDDP -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2001.</w:t>
      </w:r>
    </w:p>
    <w:p w:rsidR="007A6067" w:rsidRDefault="007A6067" w:rsidP="007A606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A6067"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SZCZEGÓŁOWE  SPECYFIKACJE TECHNICZNE</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06.03.01a</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45112730-1</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POBOCZE  UTWARDZONE  KRUSZYWEM  ŁAMANYM</w:t>
      </w: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F74553" w:rsidRDefault="00F74553" w:rsidP="00F74553">
      <w:pPr>
        <w:spacing w:after="0" w:line="240" w:lineRule="auto"/>
        <w:rPr>
          <w:rFonts w:ascii="Times New Roman" w:eastAsia="Times New Roman" w:hAnsi="Times New Roman" w:cs="Times New Roman"/>
          <w:sz w:val="16"/>
          <w:szCs w:val="16"/>
          <w:lang w:eastAsia="pl-PL"/>
        </w:rPr>
        <w:sectPr w:rsidR="00F74553">
          <w:type w:val="continuous"/>
          <w:pgSz w:w="11907" w:h="16840"/>
          <w:pgMar w:top="1134" w:right="1134" w:bottom="1134" w:left="1134" w:header="1985" w:footer="1531" w:gutter="0"/>
          <w:cols w:space="708"/>
        </w:sectPr>
      </w:pP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8" w:name="_Toc211316612"/>
      <w:r>
        <w:rPr>
          <w:rFonts w:ascii="Times New Roman" w:eastAsia="Times New Roman" w:hAnsi="Times New Roman" w:cs="Times New Roman"/>
          <w:caps/>
          <w:kern w:val="28"/>
          <w:sz w:val="16"/>
          <w:szCs w:val="16"/>
          <w:lang w:eastAsia="pl-PL"/>
        </w:rPr>
        <w:lastRenderedPageBreak/>
        <w:t>1. WSTĘP</w:t>
      </w:r>
      <w:bookmarkEnd w:id="98"/>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F74553" w:rsidRDefault="00F74553" w:rsidP="00F7455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 </w:t>
      </w:r>
    </w:p>
    <w:p w:rsidR="0087326B" w:rsidRPr="0087326B" w:rsidRDefault="0087326B" w:rsidP="0087326B">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87326B" w:rsidRPr="0087326B" w:rsidRDefault="0087326B" w:rsidP="0087326B">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87326B" w:rsidRPr="0087326B" w:rsidRDefault="0087326B" w:rsidP="0087326B">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F74553" w:rsidRDefault="00F74553" w:rsidP="00F74553">
      <w:pPr>
        <w:spacing w:after="0" w:line="240" w:lineRule="auto"/>
        <w:rPr>
          <w:rFonts w:ascii="Times New Roman" w:eastAsia="Times New Roman" w:hAnsi="Times New Roman" w:cs="Times New Roman"/>
          <w:b/>
          <w:sz w:val="18"/>
          <w:szCs w:val="18"/>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konstrukcji wzmacniającej gr.20cm  z kamienia wapiennego 0/32mm z zaklinow</w:t>
      </w:r>
      <w:r w:rsidR="006C0762">
        <w:rPr>
          <w:rFonts w:ascii="Times New Roman" w:eastAsia="Times New Roman" w:hAnsi="Times New Roman" w:cs="Times New Roman"/>
          <w:sz w:val="16"/>
          <w:szCs w:val="16"/>
          <w:lang w:eastAsia="pl-PL"/>
        </w:rPr>
        <w:t xml:space="preserve">aniem i </w:t>
      </w:r>
      <w:proofErr w:type="spellStart"/>
      <w:r w:rsidR="006C0762">
        <w:rPr>
          <w:rFonts w:ascii="Times New Roman" w:eastAsia="Times New Roman" w:hAnsi="Times New Roman" w:cs="Times New Roman"/>
          <w:sz w:val="16"/>
          <w:szCs w:val="16"/>
          <w:lang w:eastAsia="pl-PL"/>
        </w:rPr>
        <w:t>zamiałowaniem</w:t>
      </w:r>
      <w:proofErr w:type="spellEnd"/>
      <w:r w:rsidR="006C0762">
        <w:rPr>
          <w:rFonts w:ascii="Times New Roman" w:eastAsia="Times New Roman" w:hAnsi="Times New Roman" w:cs="Times New Roman"/>
          <w:sz w:val="16"/>
          <w:szCs w:val="16"/>
          <w:lang w:eastAsia="pl-PL"/>
        </w:rPr>
        <w:t xml:space="preserve">  – 460,00</w:t>
      </w:r>
      <w:r>
        <w:rPr>
          <w:rFonts w:ascii="Times New Roman" w:eastAsia="Times New Roman" w:hAnsi="Times New Roman" w:cs="Times New Roman"/>
          <w:sz w:val="16"/>
          <w:szCs w:val="16"/>
          <w:lang w:eastAsia="pl-PL"/>
        </w:rPr>
        <w:t>m2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w:t>
      </w:r>
      <w:r w:rsidR="006C0762">
        <w:rPr>
          <w:rFonts w:ascii="Times New Roman" w:eastAsia="Times New Roman" w:hAnsi="Times New Roman" w:cs="Times New Roman"/>
          <w:sz w:val="16"/>
          <w:szCs w:val="16"/>
          <w:lang w:eastAsia="pl-PL"/>
        </w:rPr>
        <w:t>dcinającej gr.5cm z piasku – 460</w:t>
      </w:r>
      <w:r>
        <w:rPr>
          <w:rFonts w:ascii="Times New Roman" w:eastAsia="Times New Roman" w:hAnsi="Times New Roman" w:cs="Times New Roman"/>
          <w:sz w:val="16"/>
          <w:szCs w:val="16"/>
          <w:lang w:eastAsia="pl-PL"/>
        </w:rPr>
        <w:t>,00m2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plantowanie pobocza, skarp wzd</w:t>
      </w:r>
      <w:r w:rsidR="006C0762">
        <w:rPr>
          <w:rFonts w:ascii="Times New Roman" w:eastAsia="Times New Roman" w:hAnsi="Times New Roman" w:cs="Times New Roman"/>
          <w:sz w:val="16"/>
          <w:szCs w:val="16"/>
          <w:lang w:eastAsia="pl-PL"/>
        </w:rPr>
        <w:t>łuż umocnionego pobocza – 460,00</w:t>
      </w:r>
      <w:r>
        <w:rPr>
          <w:rFonts w:ascii="Times New Roman" w:eastAsia="Times New Roman" w:hAnsi="Times New Roman" w:cs="Times New Roman"/>
          <w:sz w:val="16"/>
          <w:szCs w:val="16"/>
          <w:lang w:eastAsia="pl-PL"/>
        </w:rPr>
        <w:t xml:space="preserve">m2  </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koryta gł.20cm pod wzmocnienie w </w:t>
      </w:r>
      <w:r w:rsidR="006C0762">
        <w:rPr>
          <w:rFonts w:ascii="Times New Roman" w:eastAsia="Times New Roman" w:hAnsi="Times New Roman" w:cs="Times New Roman"/>
          <w:sz w:val="16"/>
          <w:szCs w:val="16"/>
          <w:lang w:eastAsia="pl-PL"/>
        </w:rPr>
        <w:t xml:space="preserve">gruncie </w:t>
      </w:r>
      <w:proofErr w:type="spellStart"/>
      <w:r w:rsidR="006C0762">
        <w:rPr>
          <w:rFonts w:ascii="Times New Roman" w:eastAsia="Times New Roman" w:hAnsi="Times New Roman" w:cs="Times New Roman"/>
          <w:sz w:val="16"/>
          <w:szCs w:val="16"/>
          <w:lang w:eastAsia="pl-PL"/>
        </w:rPr>
        <w:t>kat.III</w:t>
      </w:r>
      <w:proofErr w:type="spellEnd"/>
      <w:r w:rsidR="006C0762">
        <w:rPr>
          <w:rFonts w:ascii="Times New Roman" w:eastAsia="Times New Roman" w:hAnsi="Times New Roman" w:cs="Times New Roman"/>
          <w:sz w:val="16"/>
          <w:szCs w:val="16"/>
          <w:lang w:eastAsia="pl-PL"/>
        </w:rPr>
        <w:t xml:space="preserve"> – 460</w:t>
      </w:r>
      <w:r>
        <w:rPr>
          <w:rFonts w:ascii="Times New Roman" w:eastAsia="Times New Roman" w:hAnsi="Times New Roman" w:cs="Times New Roman"/>
          <w:sz w:val="16"/>
          <w:szCs w:val="16"/>
          <w:lang w:eastAsia="pl-PL"/>
        </w:rPr>
        <w:t>,00m2</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 nas</w:t>
      </w:r>
      <w:r w:rsidR="006C0762">
        <w:rPr>
          <w:rFonts w:ascii="Times New Roman" w:eastAsia="Times New Roman" w:hAnsi="Times New Roman" w:cs="Times New Roman"/>
          <w:sz w:val="16"/>
          <w:szCs w:val="16"/>
          <w:lang w:eastAsia="pl-PL"/>
        </w:rPr>
        <w:t>yp, pobocza , na odkład – 161,00</w:t>
      </w:r>
      <w:r>
        <w:rPr>
          <w:rFonts w:ascii="Times New Roman" w:eastAsia="Times New Roman" w:hAnsi="Times New Roman" w:cs="Times New Roman"/>
          <w:sz w:val="16"/>
          <w:szCs w:val="16"/>
          <w:lang w:eastAsia="pl-PL"/>
        </w:rPr>
        <w:t>m3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 pobocza z jego ufo</w:t>
      </w:r>
      <w:r w:rsidR="006C0762">
        <w:rPr>
          <w:rFonts w:ascii="Times New Roman" w:eastAsia="Times New Roman" w:hAnsi="Times New Roman" w:cs="Times New Roman"/>
          <w:sz w:val="16"/>
          <w:szCs w:val="16"/>
          <w:lang w:eastAsia="pl-PL"/>
        </w:rPr>
        <w:t>rmowaniem, zagęszczeniem – 69,00</w:t>
      </w:r>
      <w:r>
        <w:rPr>
          <w:rFonts w:ascii="Times New Roman" w:eastAsia="Times New Roman" w:hAnsi="Times New Roman" w:cs="Times New Roman"/>
          <w:sz w:val="16"/>
          <w:szCs w:val="16"/>
          <w:lang w:eastAsia="pl-PL"/>
        </w:rPr>
        <w:t>m3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F74553" w:rsidRDefault="00F74553" w:rsidP="00F7455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9" w:name="_Toc211316613"/>
      <w:r>
        <w:rPr>
          <w:rFonts w:ascii="Times New Roman" w:eastAsia="Times New Roman" w:hAnsi="Times New Roman" w:cs="Times New Roman"/>
          <w:caps/>
          <w:kern w:val="28"/>
          <w:sz w:val="16"/>
          <w:szCs w:val="16"/>
          <w:lang w:eastAsia="pl-PL"/>
        </w:rPr>
        <w:t>2. MATERIAŁY</w:t>
      </w:r>
      <w:bookmarkEnd w:id="99"/>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robót</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2.2.1. </w:t>
      </w:r>
      <w:r>
        <w:rPr>
          <w:rFonts w:ascii="Times New Roman" w:eastAsia="Times New Roman" w:hAnsi="Times New Roman" w:cs="Times New Roman"/>
          <w:sz w:val="16"/>
          <w:szCs w:val="16"/>
          <w:lang w:eastAsia="pl-PL"/>
        </w:rPr>
        <w:t xml:space="preserve"> Zgodność materiałów z dokumentacją projektową </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wykonania robót powinny być zgodne z ustaleniami dokumentacji projektowej lub ST.</w:t>
      </w:r>
    </w:p>
    <w:p w:rsidR="00F74553" w:rsidRDefault="00F74553" w:rsidP="00F7455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2.2.2. </w:t>
      </w:r>
      <w:r>
        <w:rPr>
          <w:rFonts w:ascii="Times New Roman" w:eastAsia="Times New Roman" w:hAnsi="Times New Roman" w:cs="Times New Roman"/>
          <w:sz w:val="16"/>
          <w:szCs w:val="16"/>
          <w:lang w:eastAsia="pl-PL"/>
        </w:rPr>
        <w:t>Materiały do wykonania utwardzonego pobocza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utwardzonego pobocza są: piasek, kruszywo łamane i woda.</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2.2.3. </w:t>
      </w:r>
      <w:r>
        <w:rPr>
          <w:rFonts w:ascii="Times New Roman" w:eastAsia="Times New Roman" w:hAnsi="Times New Roman" w:cs="Times New Roman"/>
          <w:sz w:val="16"/>
          <w:szCs w:val="16"/>
          <w:lang w:eastAsia="pl-PL"/>
        </w:rPr>
        <w:t>Piasek</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2.2.4. </w:t>
      </w:r>
      <w:r>
        <w:rPr>
          <w:rFonts w:ascii="Times New Roman" w:eastAsia="Times New Roman" w:hAnsi="Times New Roman" w:cs="Times New Roman"/>
          <w:sz w:val="16"/>
          <w:szCs w:val="16"/>
          <w:lang w:eastAsia="pl-PL"/>
        </w:rPr>
        <w:t>Kruszywo</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2.2.5. </w:t>
      </w:r>
      <w:r>
        <w:rPr>
          <w:rFonts w:ascii="Times New Roman" w:eastAsia="Times New Roman" w:hAnsi="Times New Roman" w:cs="Times New Roman"/>
          <w:sz w:val="16"/>
          <w:szCs w:val="16"/>
          <w:lang w:eastAsia="pl-PL"/>
        </w:rPr>
        <w:t>Woda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F74553" w:rsidRDefault="00F74553" w:rsidP="00F7455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2.2.6. </w:t>
      </w:r>
      <w:r>
        <w:rPr>
          <w:rFonts w:ascii="Times New Roman" w:eastAsia="Times New Roman" w:hAnsi="Times New Roman" w:cs="Times New Roman"/>
          <w:sz w:val="16"/>
          <w:szCs w:val="16"/>
          <w:lang w:eastAsia="pl-PL"/>
        </w:rPr>
        <w:t>Składowanie kruszyw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Okresowo składowane kruszywa powinny być zabezpieczone przed zanieczyszczeniem i zmieszaniem z innymi materiałami kamiennymi. Podłoże w miejscu składowania kruszyw powinno być równe, utwardzone i odwodnione.</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0" w:name="_Toc210107779"/>
      <w:bookmarkStart w:id="101" w:name="_Toc208892383"/>
      <w:bookmarkStart w:id="102" w:name="_Toc174333135"/>
      <w:bookmarkStart w:id="103" w:name="_Toc116360494"/>
      <w:bookmarkStart w:id="104" w:name="_Toc113935589"/>
      <w:bookmarkStart w:id="105" w:name="_Toc211316614"/>
      <w:r>
        <w:rPr>
          <w:rFonts w:ascii="Times New Roman" w:eastAsia="Times New Roman" w:hAnsi="Times New Roman" w:cs="Times New Roman"/>
          <w:caps/>
          <w:kern w:val="28"/>
          <w:sz w:val="16"/>
          <w:szCs w:val="16"/>
          <w:lang w:eastAsia="pl-PL"/>
        </w:rPr>
        <w:t xml:space="preserve">3. </w:t>
      </w:r>
      <w:bookmarkEnd w:id="100"/>
      <w:bookmarkEnd w:id="101"/>
      <w:bookmarkEnd w:id="102"/>
      <w:bookmarkEnd w:id="103"/>
      <w:bookmarkEnd w:id="104"/>
      <w:r>
        <w:rPr>
          <w:rFonts w:ascii="Times New Roman" w:eastAsia="Times New Roman" w:hAnsi="Times New Roman" w:cs="Times New Roman"/>
          <w:caps/>
          <w:kern w:val="28"/>
          <w:sz w:val="16"/>
          <w:szCs w:val="16"/>
          <w:lang w:eastAsia="pl-PL"/>
        </w:rPr>
        <w:t>SPRZĘT</w:t>
      </w:r>
      <w:bookmarkEnd w:id="105"/>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F74553" w:rsidRDefault="00F74553" w:rsidP="0066780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F74553" w:rsidRDefault="00F74553" w:rsidP="0066780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równiarki albo układarki do rozkładania mieszanki kruszywa,</w:t>
      </w:r>
    </w:p>
    <w:p w:rsidR="00F74553" w:rsidRDefault="00F74553" w:rsidP="0066780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lub płytowe zagęszczarki wibracyjne,</w:t>
      </w:r>
    </w:p>
    <w:p w:rsidR="00F74553" w:rsidRDefault="00F74553" w:rsidP="0066780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F74553" w:rsidRDefault="00F74553" w:rsidP="0066780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wykonania koryta, w przypadku utwardzania istniejącego pobocza gruntowego.</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6" w:name="_Toc211316615"/>
      <w:bookmarkStart w:id="107" w:name="_Toc210107780"/>
      <w:bookmarkStart w:id="108" w:name="_Toc208892384"/>
      <w:bookmarkStart w:id="109" w:name="_Toc174333136"/>
      <w:bookmarkStart w:id="110" w:name="_Toc116360495"/>
      <w:bookmarkStart w:id="111" w:name="_Toc113935590"/>
      <w:bookmarkStart w:id="112" w:name="_Toc73770658"/>
      <w:bookmarkStart w:id="113" w:name="_Toc63568300"/>
      <w:r>
        <w:rPr>
          <w:rFonts w:ascii="Times New Roman" w:eastAsia="Times New Roman" w:hAnsi="Times New Roman" w:cs="Times New Roman"/>
          <w:caps/>
          <w:kern w:val="28"/>
          <w:sz w:val="16"/>
          <w:szCs w:val="16"/>
          <w:lang w:eastAsia="pl-PL"/>
        </w:rPr>
        <w:t>4. TRANSPORT</w:t>
      </w:r>
      <w:bookmarkEnd w:id="106"/>
      <w:bookmarkEnd w:id="107"/>
      <w:bookmarkEnd w:id="108"/>
      <w:bookmarkEnd w:id="109"/>
      <w:bookmarkEnd w:id="110"/>
      <w:bookmarkEnd w:id="111"/>
      <w:bookmarkEnd w:id="112"/>
      <w:bookmarkEnd w:id="113"/>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transportu </w:t>
      </w:r>
    </w:p>
    <w:p w:rsidR="00F74553" w:rsidRDefault="00F74553" w:rsidP="00F74553">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14" w:name="_Toc211316616"/>
      <w:bookmarkStart w:id="115" w:name="_Toc210107781"/>
      <w:bookmarkStart w:id="116" w:name="_Toc208892385"/>
      <w:bookmarkStart w:id="117" w:name="_Toc174333137"/>
      <w:bookmarkStart w:id="118" w:name="_Toc116360496"/>
      <w:bookmarkStart w:id="119" w:name="_Toc113935591"/>
      <w:bookmarkStart w:id="120" w:name="_Toc73770659"/>
      <w:bookmarkStart w:id="121" w:name="_Toc63568301"/>
      <w:r>
        <w:rPr>
          <w:rFonts w:ascii="Times New Roman" w:eastAsia="Times New Roman" w:hAnsi="Times New Roman" w:cs="Times New Roman"/>
          <w:caps/>
          <w:kern w:val="28"/>
          <w:sz w:val="16"/>
          <w:szCs w:val="16"/>
          <w:lang w:eastAsia="pl-PL"/>
        </w:rPr>
        <w:t>5. WYKONANIE ROBÓT</w:t>
      </w:r>
      <w:bookmarkEnd w:id="114"/>
      <w:bookmarkEnd w:id="115"/>
      <w:bookmarkEnd w:id="116"/>
      <w:bookmarkEnd w:id="117"/>
      <w:bookmarkEnd w:id="118"/>
      <w:bookmarkEnd w:id="119"/>
      <w:bookmarkEnd w:id="120"/>
      <w:bookmarkEnd w:id="121"/>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F74553" w:rsidRDefault="00F74553" w:rsidP="00F74553">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Podstawowe czynności przy wykonywaniu robót obejmują:</w:t>
      </w:r>
    </w:p>
    <w:p w:rsidR="00F74553" w:rsidRDefault="00F74553" w:rsidP="0066780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przygotowawcze, </w:t>
      </w:r>
    </w:p>
    <w:p w:rsidR="00F74553" w:rsidRDefault="00F74553" w:rsidP="0066780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w:t>
      </w:r>
    </w:p>
    <w:p w:rsidR="00F74553" w:rsidRDefault="00F74553" w:rsidP="0066780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 utwardzonego pobocza (wytworzenie i wbudowanie mieszanki),</w:t>
      </w:r>
    </w:p>
    <w:p w:rsidR="00F74553" w:rsidRDefault="00F74553" w:rsidP="0066780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przygotowawcze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na podstawie dokumentacji projektowej,  ST lub wskazań Inżyniera:</w:t>
      </w:r>
    </w:p>
    <w:p w:rsidR="00F74553" w:rsidRDefault="00F74553" w:rsidP="0066780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ustalić lokalizację terenu robót,</w:t>
      </w:r>
    </w:p>
    <w:p w:rsidR="00F74553" w:rsidRDefault="00F74553" w:rsidP="0066780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F74553" w:rsidRDefault="00F74553" w:rsidP="0066780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usunąć przeszkody, np. elementy dróg, ew. słupki, </w:t>
      </w:r>
      <w:proofErr w:type="spellStart"/>
      <w:r>
        <w:rPr>
          <w:rFonts w:ascii="Times New Roman" w:eastAsia="Times New Roman" w:hAnsi="Times New Roman" w:cs="Times New Roman"/>
          <w:sz w:val="16"/>
          <w:szCs w:val="16"/>
          <w:lang w:eastAsia="pl-PL"/>
        </w:rPr>
        <w:t>zatrawienie</w:t>
      </w:r>
      <w:proofErr w:type="spellEnd"/>
      <w:r>
        <w:rPr>
          <w:rFonts w:ascii="Times New Roman" w:eastAsia="Times New Roman" w:hAnsi="Times New Roman" w:cs="Times New Roman"/>
          <w:sz w:val="16"/>
          <w:szCs w:val="16"/>
          <w:lang w:eastAsia="pl-PL"/>
        </w:rPr>
        <w:t xml:space="preserve"> itd.,</w:t>
      </w:r>
    </w:p>
    <w:p w:rsidR="00F74553" w:rsidRDefault="00F74553" w:rsidP="0066780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splantować pobocze istniejące,</w:t>
      </w:r>
    </w:p>
    <w:p w:rsidR="00F74553" w:rsidRDefault="00F74553" w:rsidP="0066780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zgromadzić wszystkie materiały potrzebne do rozpoczęcia budowy.</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Wykonanie koryta i przygotowanie podłoża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Koryto wykonuje się w przypadku utwardzania pobocza istniejącego </w:t>
      </w:r>
      <w:proofErr w:type="spellStart"/>
      <w:r>
        <w:rPr>
          <w:rFonts w:ascii="Times New Roman" w:eastAsia="Times New Roman" w:hAnsi="Times New Roman" w:cs="Times New Roman"/>
          <w:sz w:val="16"/>
          <w:szCs w:val="16"/>
          <w:lang w:eastAsia="pl-PL"/>
        </w:rPr>
        <w:t>gruntowego.Koryto</w:t>
      </w:r>
      <w:proofErr w:type="spellEnd"/>
      <w:r>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Profilowanie można wykonać ręcznie lub sprzętem dostosowanym do szerokości koryta. Ścięty grunt powinien być wykorzystany w robotach ziemnych lub w inny sposób zaakceptowany przez Inżyniera.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po wyprofilowaniu i zagęszczeniu powinno być utrzymane w dobrym stanie.</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Wytwarzanie mieszanki kruszywa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kruszywa o ściśle określonym uziarnieniu i wilgotności optymalnej należy wytwarzać w mieszarkach stacjonarnych gwarantujących otrzymanie jednorodnej mieszanki. Ze względu na konieczność zapewnienia jednorodności, tylko w wyjątkowych przypadkach Inżynier może dopuścić do wytwarzania mieszanki przez mieszanie poszczególnych frakcji na drodze. Mieszanka po wyprodukowaniu powinna być od razu transportowana na miejsce wbudowania w sposób przeciwdziałający rozsegregowaniu i wysychaniu.</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Wbudowanie i zagęszczenie mieszanki kruszywa</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ProductID" w:val="20 cm"/>
          <w:attr w:name="st" w:val="on"/>
        </w:smartTagPr>
        <w:r>
          <w:rPr>
            <w:rFonts w:ascii="Times New Roman" w:eastAsia="Times New Roman" w:hAnsi="Times New Roman" w:cs="Times New Roman"/>
            <w:sz w:val="16"/>
            <w:szCs w:val="16"/>
            <w:lang w:eastAsia="pl-PL"/>
          </w:rPr>
          <w:t>20 cm</w:t>
        </w:r>
      </w:smartTag>
      <w:r>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xml:space="preserve">, przeprowadzonej według </w:t>
      </w:r>
      <w:r>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5.7. Roboty wykończeniowe</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F74553" w:rsidRDefault="00F74553" w:rsidP="0066780C">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przeszkód czasowo usuniętych, </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niezbędne uzupełnienia zniszczonej w czasie robót roślinności, np. </w:t>
      </w:r>
      <w:proofErr w:type="spellStart"/>
      <w:r>
        <w:rPr>
          <w:rFonts w:ascii="Times New Roman" w:eastAsia="Times New Roman" w:hAnsi="Times New Roman" w:cs="Times New Roman"/>
          <w:sz w:val="16"/>
          <w:szCs w:val="16"/>
          <w:lang w:eastAsia="pl-PL"/>
        </w:rPr>
        <w:t>zatrawienia</w:t>
      </w:r>
      <w:proofErr w:type="spellEnd"/>
      <w:r>
        <w:rPr>
          <w:rFonts w:ascii="Times New Roman" w:eastAsia="Times New Roman" w:hAnsi="Times New Roman" w:cs="Times New Roman"/>
          <w:sz w:val="16"/>
          <w:szCs w:val="16"/>
          <w:lang w:eastAsia="pl-PL"/>
        </w:rPr>
        <w:t xml:space="preserve">, </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porządkujące otoczenie terenu robót.</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2" w:name="_Toc211316617"/>
      <w:bookmarkStart w:id="123" w:name="_Toc199904824"/>
      <w:r>
        <w:rPr>
          <w:rFonts w:ascii="Times New Roman" w:eastAsia="Times New Roman" w:hAnsi="Times New Roman" w:cs="Times New Roman"/>
          <w:caps/>
          <w:kern w:val="28"/>
          <w:sz w:val="16"/>
          <w:szCs w:val="16"/>
          <w:lang w:eastAsia="pl-PL"/>
        </w:rPr>
        <w:t>6. kontrola jakości robót</w:t>
      </w:r>
      <w:bookmarkEnd w:id="122"/>
      <w:bookmarkEnd w:id="123"/>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sprawdzić cechy zewnętrzne gotowych materiałów z tworzyw i prefabrykowanych.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F74553" w:rsidRDefault="00F74553" w:rsidP="00F74553">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F74553" w:rsidTr="00F74553">
        <w:tc>
          <w:tcPr>
            <w:tcW w:w="496" w:type="dxa"/>
            <w:tcBorders>
              <w:top w:val="single" w:sz="6" w:space="0" w:color="auto"/>
              <w:left w:val="single" w:sz="6" w:space="0" w:color="auto"/>
              <w:bottom w:val="single" w:sz="6" w:space="0" w:color="auto"/>
              <w:right w:val="single" w:sz="6" w:space="0" w:color="auto"/>
            </w:tcBorders>
            <w:noWrap/>
            <w:hideMark/>
          </w:tcPr>
          <w:p w:rsidR="00F74553" w:rsidRDefault="00F74553">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F74553" w:rsidRDefault="00F74553">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F74553" w:rsidRDefault="00F74553">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F74553" w:rsidTr="00F74553">
        <w:tc>
          <w:tcPr>
            <w:tcW w:w="49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 i dokumentacji projektowej </w:t>
            </w:r>
          </w:p>
        </w:tc>
      </w:tr>
      <w:tr w:rsidR="00F74553" w:rsidTr="00F74553">
        <w:tc>
          <w:tcPr>
            <w:tcW w:w="49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5.3</w:t>
            </w:r>
          </w:p>
        </w:tc>
      </w:tr>
      <w:tr w:rsidR="00F74553" w:rsidTr="00F74553">
        <w:tc>
          <w:tcPr>
            <w:tcW w:w="49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5.4</w:t>
            </w:r>
          </w:p>
        </w:tc>
      </w:tr>
      <w:tr w:rsidR="00F74553" w:rsidTr="00F74553">
        <w:tc>
          <w:tcPr>
            <w:tcW w:w="49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5.5</w:t>
            </w:r>
          </w:p>
        </w:tc>
      </w:tr>
      <w:tr w:rsidR="00F74553" w:rsidTr="00F74553">
        <w:tc>
          <w:tcPr>
            <w:tcW w:w="49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5.6</w:t>
            </w:r>
          </w:p>
        </w:tc>
      </w:tr>
      <w:tr w:rsidR="00F74553" w:rsidTr="00F74553">
        <w:tc>
          <w:tcPr>
            <w:tcW w:w="49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F74553" w:rsidRDefault="00F7455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5.7</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bookmarkStart w:id="124" w:name="_Toc199904825"/>
      <w:r>
        <w:rPr>
          <w:rFonts w:ascii="Times New Roman" w:eastAsia="Times New Roman" w:hAnsi="Times New Roman" w:cs="Times New Roman"/>
          <w:sz w:val="16"/>
          <w:szCs w:val="16"/>
          <w:lang w:eastAsia="pl-PL"/>
        </w:rPr>
        <w:lastRenderedPageBreak/>
        <w:t>6.4. Badania po zakończeniu robót\</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Wykonane utwardzone pobocze powinno spełniać następujące wymagania:</w:t>
      </w:r>
    </w:p>
    <w:p w:rsidR="00F74553" w:rsidRDefault="00F74553" w:rsidP="0066780C">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ProductID" w:val="10 cm"/>
          <w:attr w:name="st" w:val="on"/>
        </w:smartTagPr>
        <w:r>
          <w:rPr>
            <w:rFonts w:ascii="Times New Roman" w:eastAsia="Times New Roman" w:hAnsi="Times New Roman" w:cs="Times New Roman"/>
            <w:sz w:val="16"/>
            <w:szCs w:val="16"/>
            <w:lang w:eastAsia="pl-PL"/>
          </w:rPr>
          <w:t>10 cm</w:t>
        </w:r>
      </w:smartTag>
      <w:r>
        <w:rPr>
          <w:rFonts w:ascii="Times New Roman" w:eastAsia="Times New Roman" w:hAnsi="Times New Roman" w:cs="Times New Roman"/>
          <w:sz w:val="16"/>
          <w:szCs w:val="16"/>
          <w:lang w:eastAsia="pl-PL"/>
        </w:rPr>
        <w:t xml:space="preserve"> i </w:t>
      </w:r>
      <w:smartTag w:uri="urn:schemas-microsoft-com:office:smarttags" w:element="metricconverter">
        <w:smartTagPr>
          <w:attr w:name="ProductID" w:val="-5 cm"/>
          <w:attr w:name="st" w:val="on"/>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F74553" w:rsidRDefault="00F74553" w:rsidP="0066780C">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ProductID" w:val="10 mm"/>
          <w:attr w:name="st" w:val="on"/>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w:t>
      </w:r>
    </w:p>
    <w:p w:rsidR="00F74553" w:rsidRDefault="00F74553" w:rsidP="0066780C">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F74553" w:rsidRDefault="00F74553" w:rsidP="0066780C">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wysokościowe z rzędnymi projektowanymi nie powinny przekraczać +</w:t>
      </w:r>
      <w:smartTag w:uri="urn:schemas-microsoft-com:office:smarttags" w:element="metricconverter">
        <w:smartTagPr>
          <w:attr w:name="ProductID" w:val="1 cm"/>
          <w:attr w:name="st" w:val="on"/>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w:t>
      </w:r>
      <w:smartTag w:uri="urn:schemas-microsoft-com:office:smarttags" w:element="metricconverter">
        <w:smartTagPr>
          <w:attr w:name="ProductID" w:val="2 cm"/>
          <w:attr w:name="st" w:val="on"/>
        </w:smartTagPr>
        <w:r>
          <w:rPr>
            <w:rFonts w:ascii="Times New Roman" w:eastAsia="Times New Roman" w:hAnsi="Times New Roman" w:cs="Times New Roman"/>
            <w:sz w:val="16"/>
            <w:szCs w:val="16"/>
            <w:lang w:eastAsia="pl-PL"/>
          </w:rPr>
          <w:t>2 cm</w:t>
        </w:r>
      </w:smartTag>
      <w:r>
        <w:rPr>
          <w:rFonts w:ascii="Times New Roman" w:eastAsia="Times New Roman" w:hAnsi="Times New Roman" w:cs="Times New Roman"/>
          <w:sz w:val="16"/>
          <w:szCs w:val="16"/>
          <w:lang w:eastAsia="pl-PL"/>
        </w:rPr>
        <w:t>,</w:t>
      </w:r>
    </w:p>
    <w:p w:rsidR="00F74553" w:rsidRDefault="00F74553" w:rsidP="0066780C">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utwardzonego pobocza nie może się różnić od grubości projektowanej o  ± 10%.</w:t>
      </w:r>
    </w:p>
    <w:p w:rsidR="00F74553" w:rsidRDefault="00F74553" w:rsidP="00F7455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ProductID" w:val="2000 m2"/>
          <w:attr w:name="st" w:val="on"/>
        </w:smartTagPr>
        <w:r>
          <w:rPr>
            <w:rFonts w:ascii="Times New Roman" w:eastAsia="Times New Roman" w:hAnsi="Times New Roman" w:cs="Times New Roman"/>
            <w:sz w:val="16"/>
            <w:szCs w:val="16"/>
            <w:lang w:eastAsia="pl-PL"/>
          </w:rPr>
          <w:t>2000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ProductID" w:val="100 m"/>
          <w:attr w:name="st" w:val="on"/>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wzdłuż osi drogi.</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5" w:name="_Toc211316618"/>
      <w:r>
        <w:rPr>
          <w:rFonts w:ascii="Times New Roman" w:eastAsia="Times New Roman" w:hAnsi="Times New Roman" w:cs="Times New Roman"/>
          <w:caps/>
          <w:kern w:val="28"/>
          <w:sz w:val="16"/>
          <w:szCs w:val="16"/>
          <w:lang w:eastAsia="pl-PL"/>
        </w:rPr>
        <w:t xml:space="preserve">7. </w:t>
      </w:r>
      <w:bookmarkEnd w:id="124"/>
      <w:bookmarkEnd w:id="125"/>
      <w:r>
        <w:rPr>
          <w:rFonts w:ascii="Times New Roman" w:eastAsia="Times New Roman" w:hAnsi="Times New Roman" w:cs="Times New Roman"/>
          <w:caps/>
          <w:kern w:val="28"/>
          <w:sz w:val="16"/>
          <w:szCs w:val="16"/>
          <w:lang w:eastAsia="pl-PL"/>
        </w:rPr>
        <w:t>OBMIAR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p7.</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wykonanego utwardzonego pobocza.</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w:t>
      </w:r>
      <w:bookmarkStart w:id="126" w:name="_Toc211316619"/>
      <w:bookmarkStart w:id="127" w:name="_Toc199904826"/>
      <w:r>
        <w:rPr>
          <w:rFonts w:ascii="Times New Roman" w:eastAsia="Times New Roman" w:hAnsi="Times New Roman" w:cs="Times New Roman"/>
          <w:caps/>
          <w:kern w:val="28"/>
          <w:sz w:val="16"/>
          <w:szCs w:val="16"/>
          <w:lang w:eastAsia="pl-PL"/>
        </w:rPr>
        <w:t xml:space="preserve">8. </w:t>
      </w:r>
      <w:bookmarkEnd w:id="126"/>
      <w:bookmarkEnd w:id="127"/>
      <w:r>
        <w:rPr>
          <w:rFonts w:ascii="Times New Roman" w:eastAsia="Times New Roman" w:hAnsi="Times New Roman" w:cs="Times New Roman"/>
          <w:caps/>
          <w:kern w:val="28"/>
          <w:sz w:val="16"/>
          <w:szCs w:val="16"/>
          <w:lang w:eastAsia="pl-PL"/>
        </w:rPr>
        <w:t>ODBIÓR ROBÓT</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 SST  D-M-00.00.00 „Wymagania ogólne” [1] </w:t>
      </w:r>
      <w:proofErr w:type="spellStart"/>
      <w:r>
        <w:rPr>
          <w:rFonts w:ascii="Times New Roman" w:eastAsia="Times New Roman" w:hAnsi="Times New Roman" w:cs="Times New Roman"/>
          <w:sz w:val="16"/>
          <w:szCs w:val="16"/>
          <w:lang w:eastAsia="pl-PL"/>
        </w:rPr>
        <w:t>pk</w:t>
      </w:r>
      <w:proofErr w:type="spellEnd"/>
      <w:r>
        <w:rPr>
          <w:rFonts w:ascii="Times New Roman" w:eastAsia="Times New Roman" w:hAnsi="Times New Roman" w:cs="Times New Roman"/>
          <w:sz w:val="16"/>
          <w:szCs w:val="16"/>
          <w:lang w:eastAsia="pl-PL"/>
        </w:rPr>
        <w:t xml:space="preserve"> 8.</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tych robót powinien  być zgodny z wymaganiami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8.2 D-M-00.00.00 „Wymagania ogólne” [1] oraz niniejszej OST.</w:t>
      </w:r>
    </w:p>
    <w:p w:rsidR="00F74553" w:rsidRDefault="00F74553" w:rsidP="00F7455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8" w:name="_Toc211316620"/>
      <w:bookmarkStart w:id="129" w:name="_Toc199904827"/>
      <w:bookmarkStart w:id="130" w:name="_Toc421686551"/>
      <w:r>
        <w:rPr>
          <w:rFonts w:ascii="Times New Roman" w:eastAsia="Times New Roman" w:hAnsi="Times New Roman" w:cs="Times New Roman"/>
          <w:caps/>
          <w:kern w:val="28"/>
          <w:sz w:val="16"/>
          <w:szCs w:val="16"/>
          <w:lang w:eastAsia="pl-PL"/>
        </w:rPr>
        <w:t xml:space="preserve">9. </w:t>
      </w:r>
      <w:bookmarkEnd w:id="128"/>
      <w:bookmarkEnd w:id="129"/>
      <w:bookmarkEnd w:id="130"/>
      <w:r>
        <w:rPr>
          <w:rFonts w:ascii="Times New Roman" w:eastAsia="Times New Roman" w:hAnsi="Times New Roman" w:cs="Times New Roman"/>
          <w:caps/>
          <w:kern w:val="28"/>
          <w:sz w:val="16"/>
          <w:szCs w:val="16"/>
          <w:lang w:eastAsia="pl-PL"/>
        </w:rPr>
        <w:t>PODSTAWA PŁATNOŚCI</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ustalenia dotyczące podstawy płatności podano w SST D-M-00.00.00 „Wymagania ogólne” [1] pkt 9.</w:t>
      </w:r>
    </w:p>
    <w:p w:rsidR="00F74553" w:rsidRDefault="00F74553" w:rsidP="00F7455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F74553" w:rsidRDefault="00F74553" w:rsidP="00F7455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utwardzonego pobocza obejmuje: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i dostarczenie mieszanki kruszywa łamanego,</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odwiezienie sprzętu.</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F74553" w:rsidRDefault="00F74553" w:rsidP="00F7455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F74553" w:rsidRDefault="00F74553" w:rsidP="00F7455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31" w:name="_Toc211316621"/>
      <w:bookmarkStart w:id="132" w:name="_Toc199904828"/>
      <w:r>
        <w:rPr>
          <w:rFonts w:ascii="Times New Roman" w:eastAsia="Times New Roman" w:hAnsi="Times New Roman" w:cs="Times New Roman"/>
          <w:caps/>
          <w:kern w:val="28"/>
          <w:sz w:val="16"/>
          <w:szCs w:val="16"/>
          <w:lang w:eastAsia="pl-PL"/>
        </w:rPr>
        <w:t xml:space="preserve">10. </w:t>
      </w:r>
      <w:bookmarkEnd w:id="131"/>
      <w:bookmarkEnd w:id="132"/>
      <w:r>
        <w:rPr>
          <w:rFonts w:ascii="Times New Roman" w:eastAsia="Times New Roman" w:hAnsi="Times New Roman" w:cs="Times New Roman"/>
          <w:caps/>
          <w:kern w:val="28"/>
          <w:sz w:val="16"/>
          <w:szCs w:val="16"/>
          <w:lang w:eastAsia="pl-PL"/>
        </w:rPr>
        <w:t>PRZEPISY ZWIAZANE</w:t>
      </w:r>
    </w:p>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F74553" w:rsidTr="00F74553">
        <w:tc>
          <w:tcPr>
            <w:tcW w:w="496"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659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F74553" w:rsidTr="00F74553">
        <w:tc>
          <w:tcPr>
            <w:tcW w:w="496"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D-01.00.00</w:t>
            </w:r>
          </w:p>
        </w:tc>
        <w:tc>
          <w:tcPr>
            <w:tcW w:w="659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r>
      <w:tr w:rsidR="00F74553" w:rsidTr="00F74553">
        <w:tc>
          <w:tcPr>
            <w:tcW w:w="496"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D-02.00.00</w:t>
            </w:r>
          </w:p>
        </w:tc>
        <w:tc>
          <w:tcPr>
            <w:tcW w:w="6592"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F74553" w:rsidTr="00F74553">
        <w:tc>
          <w:tcPr>
            <w:tcW w:w="534"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13242:2004</w:t>
            </w:r>
          </w:p>
        </w:tc>
        <w:tc>
          <w:tcPr>
            <w:tcW w:w="655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F74553" w:rsidTr="00F74553">
        <w:tc>
          <w:tcPr>
            <w:tcW w:w="534"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13285:2004</w:t>
            </w:r>
          </w:p>
        </w:tc>
        <w:tc>
          <w:tcPr>
            <w:tcW w:w="655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niezwiązane. Specyfikacje (patrz: poz. 7 i 8)</w:t>
            </w:r>
          </w:p>
        </w:tc>
      </w:tr>
      <w:tr w:rsidR="00F74553" w:rsidTr="00F74553">
        <w:tc>
          <w:tcPr>
            <w:tcW w:w="534"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PN-B-04481:1988</w:t>
            </w:r>
          </w:p>
        </w:tc>
        <w:tc>
          <w:tcPr>
            <w:tcW w:w="655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Badanie próbek gruntu</w:t>
            </w:r>
          </w:p>
        </w:tc>
      </w:tr>
      <w:tr w:rsidR="00F74553" w:rsidTr="00F74553">
        <w:tc>
          <w:tcPr>
            <w:tcW w:w="534"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PN-B-11112:1996</w:t>
            </w:r>
          </w:p>
        </w:tc>
        <w:tc>
          <w:tcPr>
            <w:tcW w:w="655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F74553" w:rsidTr="00F74553">
        <w:tc>
          <w:tcPr>
            <w:tcW w:w="534" w:type="dxa"/>
            <w:hideMark/>
          </w:tcPr>
          <w:p w:rsidR="00F74553" w:rsidRDefault="00F7455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PN-B-11113:1996</w:t>
            </w:r>
          </w:p>
        </w:tc>
        <w:tc>
          <w:tcPr>
            <w:tcW w:w="6554" w:type="dxa"/>
            <w:hideMark/>
          </w:tcPr>
          <w:p w:rsidR="00F74553" w:rsidRDefault="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F74553" w:rsidRDefault="00F74553" w:rsidP="00F7455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10.3. Inne dokumenty</w:t>
      </w:r>
    </w:p>
    <w:p w:rsidR="00F74553" w:rsidRDefault="00F74553" w:rsidP="0066780C">
      <w:pPr>
        <w:numPr>
          <w:ilvl w:val="0"/>
          <w:numId w:val="39"/>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poz.43</w:t>
      </w:r>
    </w:p>
    <w:p w:rsidR="00F74553" w:rsidRDefault="00F74553" w:rsidP="00F7455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74553" w:rsidRDefault="00F74553" w:rsidP="00F74553">
      <w:pPr>
        <w:spacing w:after="0" w:line="240" w:lineRule="auto"/>
        <w:rPr>
          <w:rFonts w:ascii="Times New Roman" w:eastAsia="Times New Roman" w:hAnsi="Times New Roman" w:cs="Times New Roman"/>
          <w:b/>
          <w:bCs/>
          <w:sz w:val="16"/>
          <w:szCs w:val="16"/>
          <w:lang w:eastAsia="pl-PL"/>
        </w:rPr>
      </w:pPr>
    </w:p>
    <w:p w:rsidR="00F74553" w:rsidRDefault="00F74553" w:rsidP="00F74553">
      <w:pPr>
        <w:spacing w:after="0" w:line="240" w:lineRule="auto"/>
        <w:rPr>
          <w:rFonts w:ascii="Times New Roman" w:eastAsia="Times New Roman" w:hAnsi="Times New Roman" w:cs="Times New Roman"/>
          <w:b/>
          <w:bCs/>
          <w:sz w:val="16"/>
          <w:szCs w:val="16"/>
          <w:lang w:eastAsia="pl-PL"/>
        </w:rPr>
      </w:pPr>
    </w:p>
    <w:p w:rsidR="00F74553" w:rsidRDefault="00F74553"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6C0762" w:rsidRDefault="006C0762" w:rsidP="00F74553"/>
    <w:p w:rsidR="00F74553" w:rsidRDefault="00F74553" w:rsidP="00F74553"/>
    <w:p w:rsidR="007A6067" w:rsidRPr="001C5A75" w:rsidRDefault="007A6067" w:rsidP="007A6067">
      <w:pPr>
        <w:spacing w:after="0" w:line="240" w:lineRule="auto"/>
        <w:jc w:val="center"/>
        <w:rPr>
          <w:rFonts w:ascii="Times New Roman" w:eastAsia="Times New Roman" w:hAnsi="Times New Roman" w:cs="Times New Roman"/>
          <w:sz w:val="18"/>
          <w:szCs w:val="18"/>
          <w:lang w:eastAsia="pl-PL"/>
        </w:rPr>
      </w:pPr>
      <w:r w:rsidRPr="001C5A75">
        <w:rPr>
          <w:rFonts w:ascii="Times New Roman" w:eastAsia="Times New Roman" w:hAnsi="Times New Roman" w:cs="Times New Roman"/>
          <w:sz w:val="18"/>
          <w:szCs w:val="18"/>
          <w:lang w:eastAsia="pl-PL"/>
        </w:rPr>
        <w:t>SZCZEGÓŁOWE SPECYFIKACJE TECHNICZNE</w:t>
      </w:r>
    </w:p>
    <w:p w:rsidR="007A6067" w:rsidRPr="001C5A75" w:rsidRDefault="007A6067" w:rsidP="007A6067">
      <w:pPr>
        <w:spacing w:after="0" w:line="240" w:lineRule="auto"/>
        <w:jc w:val="center"/>
        <w:rPr>
          <w:rFonts w:ascii="Times New Roman" w:eastAsia="Times New Roman" w:hAnsi="Times New Roman" w:cs="Times New Roman"/>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r w:rsidRPr="001C5A75">
        <w:rPr>
          <w:rFonts w:ascii="Times New Roman" w:eastAsia="Times New Roman" w:hAnsi="Times New Roman" w:cs="Times New Roman"/>
          <w:b/>
          <w:sz w:val="18"/>
          <w:szCs w:val="18"/>
          <w:lang w:eastAsia="pl-PL"/>
        </w:rPr>
        <w:t>D - 07.05.01</w:t>
      </w: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r w:rsidRPr="001C5A75">
        <w:rPr>
          <w:rFonts w:ascii="Times New Roman" w:eastAsia="Times New Roman" w:hAnsi="Times New Roman" w:cs="Times New Roman"/>
          <w:b/>
          <w:sz w:val="18"/>
          <w:szCs w:val="18"/>
          <w:lang w:eastAsia="pl-PL"/>
        </w:rPr>
        <w:t>(CPV 45233280-5)</w:t>
      </w:r>
    </w:p>
    <w:p w:rsidR="007A6067" w:rsidRPr="001C5A75" w:rsidRDefault="007A6067" w:rsidP="007A6067">
      <w:pPr>
        <w:spacing w:after="0" w:line="240" w:lineRule="auto"/>
        <w:jc w:val="center"/>
        <w:rPr>
          <w:rFonts w:ascii="Times New Roman" w:eastAsia="Times New Roman" w:hAnsi="Times New Roman" w:cs="Times New Roman"/>
          <w:sz w:val="18"/>
          <w:szCs w:val="18"/>
          <w:lang w:eastAsia="pl-PL"/>
        </w:rPr>
      </w:pPr>
      <w:r w:rsidRPr="001C5A75">
        <w:rPr>
          <w:rFonts w:ascii="Times New Roman" w:eastAsia="Times New Roman" w:hAnsi="Times New Roman" w:cs="Times New Roman"/>
          <w:sz w:val="18"/>
          <w:szCs w:val="18"/>
          <w:lang w:eastAsia="pl-PL"/>
        </w:rPr>
        <w:t>BARIERY  OCHRONNE  STALOWE</w:t>
      </w: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center"/>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Pr="001C5A75" w:rsidRDefault="007A6067" w:rsidP="007A6067">
      <w:pPr>
        <w:spacing w:after="0" w:line="240" w:lineRule="auto"/>
        <w:jc w:val="both"/>
        <w:rPr>
          <w:rFonts w:ascii="Times New Roman" w:eastAsia="Times New Roman" w:hAnsi="Times New Roman" w:cs="Times New Roman"/>
          <w:b/>
          <w:sz w:val="18"/>
          <w:szCs w:val="18"/>
          <w:lang w:eastAsia="pl-PL"/>
        </w:rPr>
      </w:pPr>
    </w:p>
    <w:p w:rsidR="007A6067" w:rsidRDefault="007A6067" w:rsidP="007A6067">
      <w:pPr>
        <w:spacing w:after="0" w:line="240" w:lineRule="auto"/>
        <w:jc w:val="both"/>
        <w:rPr>
          <w:rFonts w:ascii="Times New Roman" w:eastAsia="Times New Roman" w:hAnsi="Times New Roman" w:cs="Times New Roman"/>
          <w:b/>
          <w:sz w:val="16"/>
          <w:szCs w:val="16"/>
          <w:lang w:eastAsia="pl-PL"/>
        </w:rPr>
      </w:pPr>
    </w:p>
    <w:p w:rsidR="0066780C" w:rsidRPr="001C5A75" w:rsidRDefault="0066780C" w:rsidP="007A6067">
      <w:pPr>
        <w:spacing w:after="0" w:line="240" w:lineRule="auto"/>
        <w:jc w:val="both"/>
        <w:rPr>
          <w:rFonts w:ascii="Times New Roman" w:eastAsia="Times New Roman" w:hAnsi="Times New Roman" w:cs="Times New Roman"/>
          <w:b/>
          <w:sz w:val="16"/>
          <w:szCs w:val="16"/>
          <w:lang w:eastAsia="pl-PL"/>
        </w:rPr>
      </w:pPr>
      <w:bookmarkStart w:id="133" w:name="_GoBack"/>
      <w:bookmarkEnd w:id="133"/>
    </w:p>
    <w:p w:rsidR="007A6067" w:rsidRPr="001C5A75" w:rsidRDefault="007A6067" w:rsidP="007A6067">
      <w:pPr>
        <w:spacing w:after="0" w:line="240" w:lineRule="auto"/>
        <w:jc w:val="both"/>
        <w:rPr>
          <w:rFonts w:ascii="Times New Roman" w:eastAsia="Times New Roman" w:hAnsi="Times New Roman" w:cs="Times New Roman"/>
          <w:b/>
          <w:sz w:val="16"/>
          <w:szCs w:val="16"/>
          <w:lang w:eastAsia="pl-PL"/>
        </w:rPr>
      </w:pP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34" w:name="_Toc424024070"/>
      <w:r w:rsidRPr="001C5A75">
        <w:rPr>
          <w:rFonts w:ascii="Times New Roman" w:eastAsia="Times New Roman" w:hAnsi="Times New Roman" w:cs="Times New Roman"/>
          <w:bCs/>
          <w:kern w:val="32"/>
          <w:sz w:val="16"/>
          <w:szCs w:val="16"/>
          <w:lang w:eastAsia="pl-PL"/>
        </w:rPr>
        <w:lastRenderedPageBreak/>
        <w:t>1. WSTĘP</w:t>
      </w:r>
      <w:bookmarkEnd w:id="134"/>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1.1. Przedmiot SST</w:t>
      </w:r>
    </w:p>
    <w:p w:rsidR="007A6067" w:rsidRPr="001C5A75"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Przedmiotem niniejszej specyfikacji technicznej (SST) są wymagania dotyczące wykonania i odbioru robót związa</w:t>
      </w:r>
      <w:r w:rsidRPr="001C5A75">
        <w:rPr>
          <w:rFonts w:ascii="Times New Roman" w:eastAsia="Times New Roman" w:hAnsi="Times New Roman" w:cs="Times New Roman"/>
          <w:sz w:val="16"/>
          <w:szCs w:val="16"/>
          <w:lang w:eastAsia="pl-PL"/>
        </w:rPr>
        <w:softHyphen/>
        <w:t>nych z realizacją na drogach barier ochronnych stalowych.</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1.2. Zakres stosowania SST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w:t>
      </w:r>
      <w:r w:rsidRPr="001C5A75">
        <w:rPr>
          <w:rFonts w:ascii="Times New Roman" w:eastAsia="Times New Roman" w:hAnsi="Times New Roman" w:cs="Times New Roman"/>
          <w:sz w:val="16"/>
          <w:szCs w:val="16"/>
          <w:lang w:eastAsia="pl-PL"/>
        </w:rPr>
        <w:softHyphen/>
        <w:t xml:space="preserve">niu i realizacji robót na zadaniu </w:t>
      </w:r>
    </w:p>
    <w:p w:rsidR="007A6067" w:rsidRPr="001C5A75" w:rsidRDefault="007A6067" w:rsidP="007A606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F60BDD" w:rsidRPr="0087326B" w:rsidRDefault="00F60BDD" w:rsidP="00F60BDD">
      <w:pPr>
        <w:spacing w:after="0" w:line="240" w:lineRule="auto"/>
        <w:jc w:val="center"/>
        <w:rPr>
          <w:rFonts w:ascii="Times New Roman" w:eastAsia="Times New Roman" w:hAnsi="Times New Roman" w:cs="Times New Roman"/>
          <w:b/>
          <w:bCs/>
          <w:sz w:val="16"/>
          <w:szCs w:val="16"/>
          <w:lang w:eastAsia="pl-PL"/>
        </w:rPr>
      </w:pPr>
      <w:r w:rsidRPr="0087326B">
        <w:rPr>
          <w:rFonts w:ascii="Times New Roman" w:eastAsia="Times New Roman" w:hAnsi="Times New Roman" w:cs="Times New Roman"/>
          <w:b/>
          <w:bCs/>
          <w:sz w:val="16"/>
          <w:szCs w:val="16"/>
          <w:lang w:eastAsia="pl-PL"/>
        </w:rPr>
        <w:t>PRZEBUDOWA DROGI  GMINNEJ  NR 190 714C ŚMIŁOWICE – BORZYMOWICE</w:t>
      </w:r>
    </w:p>
    <w:p w:rsidR="00F60BDD" w:rsidRPr="0087326B" w:rsidRDefault="00F60BDD" w:rsidP="00F60BDD">
      <w:pPr>
        <w:spacing w:after="0" w:line="240" w:lineRule="auto"/>
        <w:jc w:val="center"/>
        <w:rPr>
          <w:rFonts w:ascii="Times New Roman" w:eastAsia="Times New Roman" w:hAnsi="Times New Roman" w:cs="Times New Roman"/>
          <w:b/>
          <w:sz w:val="16"/>
          <w:szCs w:val="16"/>
          <w:lang w:eastAsia="pl-PL"/>
        </w:rPr>
      </w:pPr>
      <w:r w:rsidRPr="0087326B">
        <w:rPr>
          <w:rFonts w:ascii="Times New Roman" w:eastAsia="Times New Roman" w:hAnsi="Times New Roman" w:cs="Times New Roman"/>
          <w:b/>
          <w:bCs/>
          <w:sz w:val="16"/>
          <w:szCs w:val="16"/>
          <w:lang w:eastAsia="pl-PL"/>
        </w:rPr>
        <w:t>ODCINEK KRUKOWO - SIEWIERSK</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DROGA GMINNA  NR 190 714C   ŚMIŁOWICE – BORZYMOWICE</w:t>
      </w:r>
    </w:p>
    <w:p w:rsidR="00F60BDD" w:rsidRPr="0087326B" w:rsidRDefault="00F60BDD" w:rsidP="00F60BDD">
      <w:pPr>
        <w:spacing w:after="0" w:line="240" w:lineRule="auto"/>
        <w:rPr>
          <w:rFonts w:ascii="Times New Roman" w:eastAsia="Times New Roman" w:hAnsi="Times New Roman" w:cs="Times New Roman"/>
          <w:sz w:val="16"/>
          <w:szCs w:val="16"/>
          <w:lang w:eastAsia="pl-PL"/>
        </w:rPr>
      </w:pPr>
      <w:r w:rsidRPr="0087326B">
        <w:rPr>
          <w:rFonts w:ascii="Times New Roman" w:eastAsia="Times New Roman" w:hAnsi="Times New Roman" w:cs="Times New Roman"/>
          <w:sz w:val="16"/>
          <w:szCs w:val="16"/>
          <w:lang w:eastAsia="pl-PL"/>
        </w:rPr>
        <w:t xml:space="preserve">                     ODCINEK KRUKOWO – SIEWIERSK OD KM 0+000  DO KM 0+460</w:t>
      </w:r>
    </w:p>
    <w:p w:rsidR="007A6067" w:rsidRPr="001C5A75" w:rsidRDefault="007A6067" w:rsidP="007A6067">
      <w:pPr>
        <w:spacing w:after="0" w:line="240" w:lineRule="auto"/>
        <w:rPr>
          <w:rFonts w:ascii="Times New Roman" w:eastAsia="Times New Roman" w:hAnsi="Times New Roman" w:cs="Times New Roman"/>
          <w:b/>
          <w:sz w:val="16"/>
          <w:szCs w:val="16"/>
          <w:lang w:eastAsia="pl-PL"/>
        </w:rPr>
      </w:pP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1.3. Zakres robót objętych SST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Ustalenia zawarte w niniejszej specyfikacji dotyczą zasad prowadzenia robót związanych z wykonywaniem barier ochronnych, stalowych z prowadnicą z profilowanej taśmy stalowej  SP21 bez przekładek na słupkach stalowych , realizowanych na odcinkach drogi </w:t>
      </w:r>
    </w:p>
    <w:p w:rsidR="007A6067" w:rsidRDefault="007A6067" w:rsidP="007A6067">
      <w:pPr>
        <w:spacing w:after="0" w:line="240" w:lineRule="auto"/>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        </w:t>
      </w:r>
      <w:r w:rsidR="00D65D51">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 obustronnie  SP09 w tym zakończenia</w:t>
      </w:r>
      <w:r w:rsidR="00D65D51">
        <w:rPr>
          <w:rFonts w:ascii="Times New Roman" w:eastAsia="Times New Roman" w:hAnsi="Times New Roman" w:cs="Times New Roman"/>
          <w:sz w:val="16"/>
          <w:szCs w:val="16"/>
          <w:lang w:eastAsia="pl-PL"/>
        </w:rPr>
        <w:t xml:space="preserve">  2x16</w:t>
      </w:r>
      <w:r>
        <w:rPr>
          <w:rFonts w:ascii="Times New Roman" w:eastAsia="Times New Roman" w:hAnsi="Times New Roman" w:cs="Times New Roman"/>
          <w:sz w:val="16"/>
          <w:szCs w:val="16"/>
          <w:lang w:eastAsia="pl-PL"/>
        </w:rPr>
        <w:t xml:space="preserve">,00= </w:t>
      </w:r>
      <w:r w:rsidR="00D65D51">
        <w:rPr>
          <w:rFonts w:ascii="Times New Roman" w:eastAsia="Times New Roman" w:hAnsi="Times New Roman" w:cs="Times New Roman"/>
          <w:sz w:val="16"/>
          <w:szCs w:val="16"/>
          <w:lang w:eastAsia="pl-PL"/>
        </w:rPr>
        <w:t>32</w:t>
      </w:r>
      <w:r w:rsidRPr="001C5A75">
        <w:rPr>
          <w:rFonts w:ascii="Times New Roman" w:eastAsia="Times New Roman" w:hAnsi="Times New Roman" w:cs="Times New Roman"/>
          <w:sz w:val="16"/>
          <w:szCs w:val="16"/>
          <w:lang w:eastAsia="pl-PL"/>
        </w:rPr>
        <w:t>.00m</w:t>
      </w:r>
    </w:p>
    <w:p w:rsidR="007A6067" w:rsidRDefault="007A6067" w:rsidP="007A6067">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rozebranie po</w:t>
      </w:r>
      <w:r w:rsidR="00D65D51">
        <w:rPr>
          <w:rFonts w:ascii="Times New Roman" w:eastAsia="Times New Roman" w:hAnsi="Times New Roman" w:cs="Times New Roman"/>
          <w:sz w:val="16"/>
          <w:szCs w:val="16"/>
          <w:lang w:eastAsia="pl-PL"/>
        </w:rPr>
        <w:t>ręczy żelbetowych z wywozem – 20</w:t>
      </w:r>
      <w:r>
        <w:rPr>
          <w:rFonts w:ascii="Times New Roman" w:eastAsia="Times New Roman" w:hAnsi="Times New Roman" w:cs="Times New Roman"/>
          <w:sz w:val="16"/>
          <w:szCs w:val="16"/>
          <w:lang w:eastAsia="pl-PL"/>
        </w:rPr>
        <w:t>,00m</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1.4. Określenia podstawowe</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Dla celów niniejszej SST przyjmuje się następujące okreś</w:t>
      </w:r>
      <w:r w:rsidRPr="001C5A75">
        <w:rPr>
          <w:rFonts w:ascii="Times New Roman" w:eastAsia="Times New Roman" w:hAnsi="Times New Roman" w:cs="Times New Roman"/>
          <w:sz w:val="16"/>
          <w:szCs w:val="16"/>
          <w:lang w:eastAsia="pl-PL"/>
        </w:rPr>
        <w:softHyphen/>
        <w:t>lenia podstawowe:</w:t>
      </w:r>
    </w:p>
    <w:p w:rsidR="007A6067" w:rsidRPr="001C5A75" w:rsidRDefault="007A6067" w:rsidP="007A6067">
      <w:pPr>
        <w:tabs>
          <w:tab w:val="left" w:pos="567"/>
        </w:tabs>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1.4.1.</w:t>
      </w:r>
      <w:r w:rsidRPr="001C5A75">
        <w:rPr>
          <w:rFonts w:ascii="Times New Roman" w:eastAsia="Times New Roman" w:hAnsi="Times New Roman" w:cs="Times New Roman"/>
          <w:sz w:val="16"/>
          <w:szCs w:val="16"/>
          <w:lang w:eastAsia="pl-PL"/>
        </w:rPr>
        <w:tab/>
        <w:t>Bariera ochronna - urządzenie bezpieczeństwa ruchu drogo</w:t>
      </w:r>
      <w:r w:rsidRPr="001C5A75">
        <w:rPr>
          <w:rFonts w:ascii="Times New Roman" w:eastAsia="Times New Roman" w:hAnsi="Times New Roman" w:cs="Times New Roman"/>
          <w:sz w:val="16"/>
          <w:szCs w:val="16"/>
          <w:lang w:eastAsia="pl-PL"/>
        </w:rPr>
        <w:softHyphen/>
        <w:t>wego, stosowane w celu fizycznego zapobieżenia zjechaniu pojaz</w:t>
      </w:r>
      <w:r w:rsidRPr="001C5A75">
        <w:rPr>
          <w:rFonts w:ascii="Times New Roman" w:eastAsia="Times New Roman" w:hAnsi="Times New Roman" w:cs="Times New Roman"/>
          <w:sz w:val="16"/>
          <w:szCs w:val="16"/>
          <w:lang w:eastAsia="pl-PL"/>
        </w:rPr>
        <w:softHyphen/>
        <w:t>du z drogi w miejscach, gdzie to jest niebezpieczne, wyjechaniu pojazdu poza koronę drogi, przejechaniu pojazdu na jezdnię przez</w:t>
      </w:r>
      <w:r w:rsidRPr="001C5A75">
        <w:rPr>
          <w:rFonts w:ascii="Times New Roman" w:eastAsia="Times New Roman" w:hAnsi="Times New Roman" w:cs="Times New Roman"/>
          <w:sz w:val="16"/>
          <w:szCs w:val="16"/>
          <w:lang w:eastAsia="pl-PL"/>
        </w:rPr>
        <w:softHyphen/>
        <w:t>naczoną dla przeciwnego kierunku ruchu lub niedopuszczenia do powstania kolizji pojazdu z obiektami lub przeszkodami stałymi znajdującymi się w pobliżu jezdni.</w:t>
      </w:r>
    </w:p>
    <w:p w:rsidR="007A6067" w:rsidRPr="001C5A75" w:rsidRDefault="007A6067" w:rsidP="007A6067">
      <w:pPr>
        <w:tabs>
          <w:tab w:val="left" w:pos="567"/>
        </w:tabs>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1.4.2.</w:t>
      </w:r>
      <w:r w:rsidRPr="001C5A75">
        <w:rPr>
          <w:rFonts w:ascii="Times New Roman" w:eastAsia="Times New Roman" w:hAnsi="Times New Roman" w:cs="Times New Roman"/>
          <w:sz w:val="16"/>
          <w:szCs w:val="16"/>
          <w:lang w:eastAsia="pl-PL"/>
        </w:rPr>
        <w:tab/>
        <w:t>Bariera ochronna stalowa - bariera ochronna, której pods</w:t>
      </w:r>
      <w:r w:rsidRPr="001C5A75">
        <w:rPr>
          <w:rFonts w:ascii="Times New Roman" w:eastAsia="Times New Roman" w:hAnsi="Times New Roman" w:cs="Times New Roman"/>
          <w:sz w:val="16"/>
          <w:szCs w:val="16"/>
          <w:lang w:eastAsia="pl-PL"/>
        </w:rPr>
        <w:softHyphen/>
        <w:t>tawowym elementem jest prowadnica wykonana z profilowanej taśmy stalowej (zał. 11.1).</w:t>
      </w:r>
    </w:p>
    <w:p w:rsidR="007A6067" w:rsidRPr="001C5A75" w:rsidRDefault="007A6067" w:rsidP="007A6067">
      <w:pPr>
        <w:tabs>
          <w:tab w:val="left" w:pos="567"/>
        </w:tabs>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1.4.3.</w:t>
      </w:r>
      <w:r w:rsidRPr="001C5A75">
        <w:rPr>
          <w:rFonts w:ascii="Times New Roman" w:eastAsia="Times New Roman" w:hAnsi="Times New Roman" w:cs="Times New Roman"/>
          <w:sz w:val="16"/>
          <w:szCs w:val="16"/>
          <w:lang w:eastAsia="pl-PL"/>
        </w:rPr>
        <w:tab/>
        <w:t>Bariera skrajna - bariera ochronna umieszczona przy kra</w:t>
      </w:r>
      <w:r w:rsidRPr="001C5A75">
        <w:rPr>
          <w:rFonts w:ascii="Times New Roman" w:eastAsia="Times New Roman" w:hAnsi="Times New Roman" w:cs="Times New Roman"/>
          <w:sz w:val="16"/>
          <w:szCs w:val="16"/>
          <w:lang w:eastAsia="pl-PL"/>
        </w:rPr>
        <w:softHyphen/>
        <w:t>wędzi jezdni lub korony drogi, przeciwdzia</w:t>
      </w:r>
      <w:r w:rsidRPr="001C5A75">
        <w:rPr>
          <w:rFonts w:ascii="Times New Roman" w:eastAsia="Times New Roman" w:hAnsi="Times New Roman" w:cs="Times New Roman"/>
          <w:sz w:val="16"/>
          <w:szCs w:val="16"/>
          <w:lang w:eastAsia="pl-PL"/>
        </w:rPr>
        <w:softHyphen/>
        <w:t>łająca niebezpiecznym następstwom zjechania z drogi lub je og</w:t>
      </w:r>
      <w:r w:rsidRPr="001C5A75">
        <w:rPr>
          <w:rFonts w:ascii="Times New Roman" w:eastAsia="Times New Roman" w:hAnsi="Times New Roman" w:cs="Times New Roman"/>
          <w:sz w:val="16"/>
          <w:szCs w:val="16"/>
          <w:lang w:eastAsia="pl-PL"/>
        </w:rPr>
        <w:softHyphen/>
        <w:t>raniczająca (zał. 11.1 i 11.2).</w:t>
      </w:r>
    </w:p>
    <w:p w:rsidR="007A6067" w:rsidRPr="001C5A75" w:rsidRDefault="007A6067" w:rsidP="007A6067">
      <w:pPr>
        <w:tabs>
          <w:tab w:val="left" w:pos="33"/>
          <w:tab w:val="left" w:pos="567"/>
          <w:tab w:val="left" w:pos="811"/>
        </w:tabs>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1.4.4.</w:t>
      </w:r>
      <w:r w:rsidRPr="001C5A75">
        <w:rPr>
          <w:rFonts w:ascii="Times New Roman" w:eastAsia="Times New Roman" w:hAnsi="Times New Roman" w:cs="Times New Roman"/>
          <w:sz w:val="16"/>
          <w:szCs w:val="16"/>
          <w:lang w:eastAsia="pl-PL"/>
        </w:rPr>
        <w:tab/>
        <w:t xml:space="preserve">Bariera </w:t>
      </w:r>
      <w:proofErr w:type="spellStart"/>
      <w:r w:rsidRPr="001C5A75">
        <w:rPr>
          <w:rFonts w:ascii="Times New Roman" w:eastAsia="Times New Roman" w:hAnsi="Times New Roman" w:cs="Times New Roman"/>
          <w:sz w:val="16"/>
          <w:szCs w:val="16"/>
          <w:lang w:eastAsia="pl-PL"/>
        </w:rPr>
        <w:t>bezprzekładkowa</w:t>
      </w:r>
      <w:proofErr w:type="spellEnd"/>
      <w:r w:rsidRPr="001C5A75">
        <w:rPr>
          <w:rFonts w:ascii="Times New Roman" w:eastAsia="Times New Roman" w:hAnsi="Times New Roman" w:cs="Times New Roman"/>
          <w:sz w:val="16"/>
          <w:szCs w:val="16"/>
          <w:lang w:eastAsia="pl-PL"/>
        </w:rPr>
        <w:t xml:space="preserve"> - bariera, w której prowadnica zamocowana jest bezpośrednio do słupków (zał. 11.2 a).</w:t>
      </w:r>
    </w:p>
    <w:p w:rsidR="007A6067" w:rsidRPr="001C5A75" w:rsidRDefault="007A6067" w:rsidP="007A6067">
      <w:pPr>
        <w:tabs>
          <w:tab w:val="left" w:pos="33"/>
          <w:tab w:val="left" w:pos="567"/>
          <w:tab w:val="left" w:pos="811"/>
        </w:tabs>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1.4.5.</w:t>
      </w:r>
      <w:r w:rsidRPr="001C5A75">
        <w:rPr>
          <w:rFonts w:ascii="Times New Roman" w:eastAsia="Times New Roman" w:hAnsi="Times New Roman" w:cs="Times New Roman"/>
          <w:sz w:val="16"/>
          <w:szCs w:val="16"/>
          <w:lang w:eastAsia="pl-P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1.5. Ogólne wymagania dotyczące robót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wymagania dotyczące robót podano w SST D-M-00.00.00 „Wymagania ogólne” pkt 1.5.</w:t>
      </w: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1C5A75">
        <w:rPr>
          <w:rFonts w:ascii="Times New Roman" w:eastAsia="Times New Roman" w:hAnsi="Times New Roman" w:cs="Times New Roman"/>
          <w:bCs/>
          <w:kern w:val="32"/>
          <w:sz w:val="16"/>
          <w:szCs w:val="16"/>
          <w:lang w:eastAsia="pl-PL"/>
        </w:rPr>
        <w:t>2. MATERIAŁY</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2.1. Ogólne wymagania dotyczące materiałów</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wymagania dotyczące materiałów, ich pozyskiwania i składowania, podano w SST D-M-00.00.00 „Wymagania ogólne” pkt 2.</w:t>
      </w:r>
    </w:p>
    <w:p w:rsidR="007A6067" w:rsidRPr="001C5A75" w:rsidRDefault="007A6067" w:rsidP="007A6067">
      <w:pPr>
        <w:keepNext/>
        <w:spacing w:after="0" w:line="240" w:lineRule="auto"/>
        <w:ind w:left="720"/>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2.2. Materiały do wykonania barier ochronnych stalowych</w:t>
      </w:r>
    </w:p>
    <w:p w:rsidR="007A6067" w:rsidRPr="001C5A75" w:rsidRDefault="007A6067" w:rsidP="007A6067">
      <w:pPr>
        <w:tabs>
          <w:tab w:val="left" w:pos="-2552"/>
        </w:tabs>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ab/>
        <w:t>Dopuszcza się do stosowania tylko takie konstrukcje drogowych barier ochronnych, na które wydano aprobatę techniczną.</w:t>
      </w:r>
    </w:p>
    <w:p w:rsidR="007A6067" w:rsidRPr="001C5A75" w:rsidRDefault="007A6067" w:rsidP="007A6067">
      <w:pPr>
        <w:spacing w:after="0" w:line="240" w:lineRule="auto"/>
        <w:ind w:firstLine="709"/>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Elementy do wykonania barier ochronnych stalowych określo</w:t>
      </w:r>
      <w:r w:rsidRPr="001C5A75">
        <w:rPr>
          <w:rFonts w:ascii="Times New Roman" w:eastAsia="Times New Roman" w:hAnsi="Times New Roman" w:cs="Times New Roman"/>
          <w:sz w:val="16"/>
          <w:szCs w:val="16"/>
          <w:lang w:eastAsia="pl-PL"/>
        </w:rPr>
        <w:softHyphen/>
        <w:t>ne są poprzez typ bariery podany w dokumentacji projektowej, na</w:t>
      </w:r>
      <w:r w:rsidRPr="001C5A75">
        <w:rPr>
          <w:rFonts w:ascii="Times New Roman" w:eastAsia="Times New Roman" w:hAnsi="Times New Roman" w:cs="Times New Roman"/>
          <w:sz w:val="16"/>
          <w:szCs w:val="16"/>
          <w:lang w:eastAsia="pl-PL"/>
        </w:rPr>
        <w:softHyphen/>
        <w:t>wiązujący do ustaleń producenta barier. Do elementów tych należą:</w:t>
      </w:r>
    </w:p>
    <w:p w:rsidR="007A6067" w:rsidRPr="001C5A75" w:rsidRDefault="007A6067" w:rsidP="007A6067">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prowadnica,</w:t>
      </w:r>
    </w:p>
    <w:p w:rsidR="007A6067" w:rsidRPr="001C5A75" w:rsidRDefault="007A6067" w:rsidP="007A6067">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słupki,</w:t>
      </w:r>
    </w:p>
    <w:p w:rsidR="007A6067" w:rsidRPr="001C5A75" w:rsidRDefault="007A6067" w:rsidP="007A6067">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pas profilowy,</w:t>
      </w:r>
    </w:p>
    <w:p w:rsidR="007A6067" w:rsidRPr="001C5A75" w:rsidRDefault="007A6067" w:rsidP="007A6067">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przekładki, wsporniki, śruby, podkładki, światła odblaskowe,</w:t>
      </w:r>
    </w:p>
    <w:p w:rsidR="007A6067" w:rsidRPr="001C5A75" w:rsidRDefault="007A6067" w:rsidP="007A6067">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łączniki ukośne,</w:t>
      </w:r>
    </w:p>
    <w:p w:rsidR="007A6067" w:rsidRPr="001C5A75" w:rsidRDefault="007A6067" w:rsidP="007A6067">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obejmy słupka, itp.</w:t>
      </w:r>
    </w:p>
    <w:p w:rsidR="007A6067" w:rsidRPr="001C5A75" w:rsidRDefault="007A6067" w:rsidP="007A6067">
      <w:pPr>
        <w:spacing w:after="0" w:line="240" w:lineRule="auto"/>
        <w:ind w:firstLine="709"/>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Ponadto przy ustawianiu barier ochronnych stalowych mogą wystąpić materiały do wykonania elementów betonowych jak funda</w:t>
      </w:r>
      <w:r w:rsidRPr="001C5A75">
        <w:rPr>
          <w:rFonts w:ascii="Times New Roman" w:eastAsia="Times New Roman" w:hAnsi="Times New Roman" w:cs="Times New Roman"/>
          <w:sz w:val="16"/>
          <w:szCs w:val="16"/>
          <w:lang w:eastAsia="pl-PL"/>
        </w:rPr>
        <w:softHyphen/>
        <w:t>menty, kotwy wraz z ich deskowaniem.</w:t>
      </w:r>
    </w:p>
    <w:p w:rsidR="007A6067" w:rsidRPr="001C5A75" w:rsidRDefault="007A6067" w:rsidP="007A6067">
      <w:pPr>
        <w:keepNext/>
        <w:spacing w:after="0" w:line="240" w:lineRule="auto"/>
        <w:ind w:left="720"/>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2.3. Elementy do wykonania barier ochronnych stalowych</w:t>
      </w:r>
    </w:p>
    <w:p w:rsidR="007A6067" w:rsidRPr="001C5A75" w:rsidRDefault="007A6067" w:rsidP="007A6067">
      <w:pPr>
        <w:spacing w:after="12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2.3.1. Prowadnica</w:t>
      </w:r>
    </w:p>
    <w:p w:rsidR="007A6067" w:rsidRPr="001C5A75" w:rsidRDefault="007A6067" w:rsidP="007A6067">
      <w:pPr>
        <w:spacing w:after="0" w:line="240" w:lineRule="auto"/>
        <w:ind w:firstLine="709"/>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Typ prowadnicy z profilowanej taśmy stalowej powinien być określony w dokumentacji projektowej, przy czym:</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typ A powinien odpowiadać ustaleniom producenta barier,</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typ B powinien odpowiadać PN-H-93461-15 [18]</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Wymiary  oraz odchyłki od wymiarów prowadnicy typu A i B podano w załączniku 11.4.</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Otwory w prowadnicy i zakończenia odcinków montażowych prowadnicy powinny być zgodne z ofertą producenta.</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Powierzchnia prowadnicy powinna być gładka i wolna od widocz</w:t>
      </w:r>
      <w:r w:rsidRPr="001C5A75">
        <w:rPr>
          <w:rFonts w:ascii="Times New Roman" w:eastAsia="Times New Roman" w:hAnsi="Times New Roman" w:cs="Times New Roman"/>
          <w:sz w:val="16"/>
          <w:szCs w:val="16"/>
          <w:lang w:eastAsia="pl-PL"/>
        </w:rPr>
        <w:softHyphen/>
        <w:t>nych wad, bez ubytków powłoki antykorozyjnej.</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Prowadnice mogą być dostarczane luzem lub w wiązkach.</w:t>
      </w:r>
    </w:p>
    <w:p w:rsidR="007A6067" w:rsidRPr="001C5A75" w:rsidRDefault="007A6067" w:rsidP="007A6067">
      <w:pPr>
        <w:spacing w:before="120" w:after="12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2.3.2. Słupki</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Słupki bariery powinny być zgodne z ustaleniami dokumentacji projektowej. </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Słupki wykonuje się zwykle z kształtowników stalowych o prze</w:t>
      </w:r>
      <w:r w:rsidRPr="001C5A75">
        <w:rPr>
          <w:rFonts w:ascii="Times New Roman" w:eastAsia="Times New Roman" w:hAnsi="Times New Roman" w:cs="Times New Roman"/>
          <w:sz w:val="16"/>
          <w:szCs w:val="16"/>
          <w:lang w:eastAsia="pl-PL"/>
        </w:rPr>
        <w:softHyphen/>
        <w:t xml:space="preserve">kroju poprzecznym: dwuteowym, ceowym, </w:t>
      </w:r>
      <w:proofErr w:type="spellStart"/>
      <w:r w:rsidRPr="001C5A75">
        <w:rPr>
          <w:rFonts w:ascii="Times New Roman" w:eastAsia="Times New Roman" w:hAnsi="Times New Roman" w:cs="Times New Roman"/>
          <w:sz w:val="16"/>
          <w:szCs w:val="16"/>
          <w:lang w:eastAsia="pl-PL"/>
        </w:rPr>
        <w:t>zetowym</w:t>
      </w:r>
      <w:proofErr w:type="spellEnd"/>
      <w:r w:rsidRPr="001C5A75">
        <w:rPr>
          <w:rFonts w:ascii="Times New Roman" w:eastAsia="Times New Roman" w:hAnsi="Times New Roman" w:cs="Times New Roman"/>
          <w:sz w:val="16"/>
          <w:szCs w:val="16"/>
          <w:lang w:eastAsia="pl-PL"/>
        </w:rPr>
        <w:t xml:space="preserve"> lub sigma. Wysokość środnika kształtownika wynosi zwykle od 100 do 140 mm. Wymiary najczęś</w:t>
      </w:r>
      <w:r w:rsidRPr="001C5A75">
        <w:rPr>
          <w:rFonts w:ascii="Times New Roman" w:eastAsia="Times New Roman" w:hAnsi="Times New Roman" w:cs="Times New Roman"/>
          <w:sz w:val="16"/>
          <w:szCs w:val="16"/>
          <w:lang w:eastAsia="pl-PL"/>
        </w:rPr>
        <w:softHyphen/>
        <w:t>ciej stosowanych słupków stalowych przedstawiono w załączniku 11.8.</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Kształtowniki powinny odpowiadać wymaganiom PN-H-93010 [12]. Powierzchnia kształtownika walcowanego powinna być charak</w:t>
      </w:r>
      <w:r w:rsidRPr="001C5A75">
        <w:rPr>
          <w:rFonts w:ascii="Times New Roman" w:eastAsia="Times New Roman" w:hAnsi="Times New Roman" w:cs="Times New Roman"/>
          <w:sz w:val="16"/>
          <w:szCs w:val="16"/>
          <w:lang w:eastAsia="pl-PL"/>
        </w:rPr>
        <w:softHyphen/>
        <w:t>terystyczna dla procesu walcowania i wolna od wad, jak widoczne łuski, pęknięcia, zawalcowania i naderwania. Dopuszczalne są usu</w:t>
      </w:r>
      <w:r w:rsidRPr="001C5A75">
        <w:rPr>
          <w:rFonts w:ascii="Times New Roman" w:eastAsia="Times New Roman" w:hAnsi="Times New Roman" w:cs="Times New Roman"/>
          <w:sz w:val="16"/>
          <w:szCs w:val="16"/>
          <w:lang w:eastAsia="pl-PL"/>
        </w:rPr>
        <w:softHyphen/>
        <w:t xml:space="preserve">nięte </w:t>
      </w:r>
      <w:r w:rsidRPr="001C5A75">
        <w:rPr>
          <w:rFonts w:ascii="Times New Roman" w:eastAsia="Times New Roman" w:hAnsi="Times New Roman" w:cs="Times New Roman"/>
          <w:sz w:val="16"/>
          <w:szCs w:val="16"/>
          <w:lang w:eastAsia="pl-PL"/>
        </w:rPr>
        <w:lastRenderedPageBreak/>
        <w:t>wady przez szlifowanie lub dłutowanie z tym, że obrobiona powierzchnia powinna mieć łagodne wycięcia i zaokrąglone brzegi, a grubość kształtownika nie może zmniejszyć się poza dopuszczal</w:t>
      </w:r>
      <w:r w:rsidRPr="001C5A75">
        <w:rPr>
          <w:rFonts w:ascii="Times New Roman" w:eastAsia="Times New Roman" w:hAnsi="Times New Roman" w:cs="Times New Roman"/>
          <w:sz w:val="16"/>
          <w:szCs w:val="16"/>
          <w:lang w:eastAsia="pl-PL"/>
        </w:rPr>
        <w:softHyphen/>
        <w:t>ną dolną odchyłkę wymiarową dla kształtownika.</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Kształtowniki powinny być obcięte prostopadle do osi wzdłuż</w:t>
      </w:r>
      <w:r w:rsidRPr="001C5A75">
        <w:rPr>
          <w:rFonts w:ascii="Times New Roman" w:eastAsia="Times New Roman" w:hAnsi="Times New Roman" w:cs="Times New Roman"/>
          <w:sz w:val="16"/>
          <w:szCs w:val="16"/>
          <w:lang w:eastAsia="pl-PL"/>
        </w:rPr>
        <w:softHyphen/>
        <w:t>nej kształtownika. Powierzchnia końców kształtownika nie powinna wykazywać rzadzizn, rozwarstwień, pęknięć i śladów jamy skurczo</w:t>
      </w:r>
      <w:r w:rsidRPr="001C5A75">
        <w:rPr>
          <w:rFonts w:ascii="Times New Roman" w:eastAsia="Times New Roman" w:hAnsi="Times New Roman" w:cs="Times New Roman"/>
          <w:sz w:val="16"/>
          <w:szCs w:val="16"/>
          <w:lang w:eastAsia="pl-PL"/>
        </w:rPr>
        <w:softHyphen/>
        <w:t>wej widocznych nie uzbrojonym okiem.</w:t>
      </w:r>
    </w:p>
    <w:p w:rsidR="007A6067" w:rsidRPr="001C5A75" w:rsidRDefault="007A6067" w:rsidP="007A6067">
      <w:pPr>
        <w:spacing w:before="120" w:after="12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2.3.3. Inne elementy bariery</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Jeśli dokumentacja projektowa przewiduje stosowanie pasa profilowego, to powinien on odpowiadać PN-H-93461-28 [20] w zakresie wymiarów, masy, wielkości statycznych i odchyłek wymia</w:t>
      </w:r>
      <w:r w:rsidRPr="001C5A75">
        <w:rPr>
          <w:rFonts w:ascii="Times New Roman" w:eastAsia="Times New Roman" w:hAnsi="Times New Roman" w:cs="Times New Roman"/>
          <w:sz w:val="16"/>
          <w:szCs w:val="16"/>
          <w:lang w:eastAsia="pl-PL"/>
        </w:rPr>
        <w:softHyphen/>
        <w:t>rów przekroju poprzecznego.</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Inne elementy bariery, jak wysięgniki, łączniki ukośne, obejmy słupka, wsporniki, podkładki, przekładki (zał. 11.9), śruby, światła odblaskowe itp. powinny odpowiadać wymaganiom do</w:t>
      </w:r>
      <w:r w:rsidRPr="001C5A75">
        <w:rPr>
          <w:rFonts w:ascii="Times New Roman" w:eastAsia="Times New Roman" w:hAnsi="Times New Roman" w:cs="Times New Roman"/>
          <w:sz w:val="16"/>
          <w:szCs w:val="16"/>
          <w:lang w:eastAsia="pl-PL"/>
        </w:rPr>
        <w:softHyphen/>
        <w:t>kumentacji projektowej i być zgodne z ofertą producenta barier w zakresie wymiarów, odchyłek wymiarów, rozmieszczenia otworów, rodzaju materiału, ew. zabezpieczenia antykorozyjnego itp.</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Wszystkie ocynkowane elementy i łączniki przewidziane do mocowania między sobą elementów bariery powinny być czyste, gładkie, bez pęknięć, naderwań, rozwarstwień i wypukłych karbów.</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Dostawa większych wymiarowo elementów bariery może być do</w:t>
      </w:r>
      <w:r w:rsidRPr="001C5A75">
        <w:rPr>
          <w:rFonts w:ascii="Times New Roman" w:eastAsia="Times New Roman" w:hAnsi="Times New Roman" w:cs="Times New Roman"/>
          <w:sz w:val="16"/>
          <w:szCs w:val="16"/>
          <w:lang w:eastAsia="pl-PL"/>
        </w:rPr>
        <w:softHyphen/>
        <w:t>konana luzem lub w wiązkach. Śruby, podkładki i drobniejsze ele</w:t>
      </w:r>
      <w:r w:rsidRPr="001C5A75">
        <w:rPr>
          <w:rFonts w:ascii="Times New Roman" w:eastAsia="Times New Roman" w:hAnsi="Times New Roman" w:cs="Times New Roman"/>
          <w:sz w:val="16"/>
          <w:szCs w:val="16"/>
          <w:lang w:eastAsia="pl-PL"/>
        </w:rPr>
        <w:softHyphen/>
        <w:t>menty łącznikowe mogą być dostarczone w pudełkach tekturowych, pojemnikach blaszanych lub paletach, w zależności od wielkości</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i masy wyrobów.</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Elementy bariery powinny być przechowywane w pomieszczeniach suchych, z dala od materiałów działających korodująco i w warun</w:t>
      </w:r>
      <w:r w:rsidRPr="001C5A75">
        <w:rPr>
          <w:rFonts w:ascii="Times New Roman" w:eastAsia="Times New Roman" w:hAnsi="Times New Roman" w:cs="Times New Roman"/>
          <w:sz w:val="16"/>
          <w:szCs w:val="16"/>
          <w:lang w:eastAsia="pl-PL"/>
        </w:rPr>
        <w:softHyphen/>
        <w:t>kach zabezpieczających przed uszkodzeniem.</w:t>
      </w:r>
    </w:p>
    <w:p w:rsidR="007A6067" w:rsidRPr="001C5A75" w:rsidRDefault="007A6067" w:rsidP="007A6067">
      <w:pPr>
        <w:spacing w:before="120" w:after="12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2.3.4. Zabezpieczenie metalowych elementów bariery przed korozją</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Sposób zabezpieczenia antykorozyjnego elementów bariery us</w:t>
      </w:r>
      <w:r w:rsidRPr="001C5A75">
        <w:rPr>
          <w:rFonts w:ascii="Times New Roman" w:eastAsia="Times New Roman" w:hAnsi="Times New Roman" w:cs="Times New Roman"/>
          <w:sz w:val="16"/>
          <w:szCs w:val="16"/>
          <w:lang w:eastAsia="pl-PL"/>
        </w:rPr>
        <w:softHyphen/>
        <w:t>tala producent w taki sposób, aby zapewnić trwałość powłoki anty</w:t>
      </w:r>
      <w:r w:rsidRPr="001C5A75">
        <w:rPr>
          <w:rFonts w:ascii="Times New Roman" w:eastAsia="Times New Roman" w:hAnsi="Times New Roman" w:cs="Times New Roman"/>
          <w:sz w:val="16"/>
          <w:szCs w:val="16"/>
          <w:lang w:eastAsia="pl-PL"/>
        </w:rPr>
        <w:softHyphen/>
        <w:t>korozyjnej przez okres 5 do 10 lat w warunkach normalnych, do co najmniej 3 do 5 lat w środowisku o zwiększonej korozyjności. W przy</w:t>
      </w:r>
      <w:r w:rsidRPr="001C5A75">
        <w:rPr>
          <w:rFonts w:ascii="Times New Roman" w:eastAsia="Times New Roman" w:hAnsi="Times New Roman" w:cs="Times New Roman"/>
          <w:sz w:val="16"/>
          <w:szCs w:val="16"/>
          <w:lang w:eastAsia="pl-PL"/>
        </w:rPr>
        <w:softHyphen/>
        <w:t>padku braku wystarczających danych minimalna grubość powłoki cyn</w:t>
      </w:r>
      <w:r w:rsidRPr="001C5A75">
        <w:rPr>
          <w:rFonts w:ascii="Times New Roman" w:eastAsia="Times New Roman" w:hAnsi="Times New Roman" w:cs="Times New Roman"/>
          <w:sz w:val="16"/>
          <w:szCs w:val="16"/>
          <w:lang w:eastAsia="pl-PL"/>
        </w:rPr>
        <w:softHyphen/>
        <w:t xml:space="preserve">kowej powinna wynosić 60 </w:t>
      </w:r>
      <w:r w:rsidRPr="001C5A75">
        <w:rPr>
          <w:rFonts w:ascii="Times New Roman" w:eastAsia="Times New Roman" w:hAnsi="Times New Roman" w:cs="Times New Roman"/>
          <w:sz w:val="16"/>
          <w:szCs w:val="16"/>
          <w:lang w:eastAsia="pl-PL"/>
        </w:rPr>
        <w:sym w:font="Symbol" w:char="F06D"/>
      </w:r>
      <w:r w:rsidRPr="001C5A75">
        <w:rPr>
          <w:rFonts w:ascii="Times New Roman" w:eastAsia="Times New Roman" w:hAnsi="Times New Roman" w:cs="Times New Roman"/>
          <w:sz w:val="16"/>
          <w:szCs w:val="16"/>
          <w:lang w:eastAsia="pl-PL"/>
        </w:rPr>
        <w:t>m.</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2.4. Składowanie materiałów</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Elementy dłuższe barier mogą być składowane pod zadaszeniem lub na otwartej przestrzeni, na podłożu wyrównanym i odwodnionym, przy czym elementy poszczególnych typów należy układać oddzielnie z ewentualnym zastosowaniem podkładek. Elementy montażowe i połą</w:t>
      </w:r>
      <w:r w:rsidRPr="001C5A75">
        <w:rPr>
          <w:rFonts w:ascii="Times New Roman" w:eastAsia="Times New Roman" w:hAnsi="Times New Roman" w:cs="Times New Roman"/>
          <w:sz w:val="16"/>
          <w:szCs w:val="16"/>
          <w:lang w:eastAsia="pl-PL"/>
        </w:rPr>
        <w:softHyphen/>
        <w:t>czeniowe można składować w pojemnikach handlowych producenta.</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Składowanie kruszywa powinno odbywać się w warunkach zabez</w:t>
      </w:r>
      <w:r w:rsidRPr="001C5A75">
        <w:rPr>
          <w:rFonts w:ascii="Times New Roman" w:eastAsia="Times New Roman" w:hAnsi="Times New Roman" w:cs="Times New Roman"/>
          <w:sz w:val="16"/>
          <w:szCs w:val="16"/>
          <w:lang w:eastAsia="pl-PL"/>
        </w:rPr>
        <w:softHyphen/>
        <w:t>pieczających je przed zanieczyszczeniem i zmieszaniem z innymi asortymentami kruszywa lub jego frakcjami. Zaleca się, aby drob</w:t>
      </w:r>
      <w:r w:rsidRPr="001C5A75">
        <w:rPr>
          <w:rFonts w:ascii="Times New Roman" w:eastAsia="Times New Roman" w:hAnsi="Times New Roman" w:cs="Times New Roman"/>
          <w:sz w:val="16"/>
          <w:szCs w:val="16"/>
          <w:lang w:eastAsia="pl-PL"/>
        </w:rPr>
        <w:softHyphen/>
        <w:t>ne frakcje kruszywa były chronione za pomocą plandek lub zada</w:t>
      </w:r>
      <w:r w:rsidRPr="001C5A75">
        <w:rPr>
          <w:rFonts w:ascii="Times New Roman" w:eastAsia="Times New Roman" w:hAnsi="Times New Roman" w:cs="Times New Roman"/>
          <w:sz w:val="16"/>
          <w:szCs w:val="16"/>
          <w:lang w:eastAsia="pl-PL"/>
        </w:rPr>
        <w:softHyphen/>
        <w:t>szeń. Podłoże składowiska musi być równe, utwardzone i dobrze od</w:t>
      </w:r>
      <w:r w:rsidRPr="001C5A75">
        <w:rPr>
          <w:rFonts w:ascii="Times New Roman" w:eastAsia="Times New Roman" w:hAnsi="Times New Roman" w:cs="Times New Roman"/>
          <w:sz w:val="16"/>
          <w:szCs w:val="16"/>
          <w:lang w:eastAsia="pl-PL"/>
        </w:rPr>
        <w:softHyphen/>
        <w:t>wodnione, aby nie dopuścić do zanieczyszczenia kruszywa w trakcie składowania.</w:t>
      </w: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35" w:name="_Toc424024072"/>
      <w:r w:rsidRPr="001C5A75">
        <w:rPr>
          <w:rFonts w:ascii="Times New Roman" w:eastAsia="Times New Roman" w:hAnsi="Times New Roman" w:cs="Times New Roman"/>
          <w:bCs/>
          <w:kern w:val="32"/>
          <w:sz w:val="16"/>
          <w:szCs w:val="16"/>
          <w:lang w:eastAsia="pl-PL"/>
        </w:rPr>
        <w:t>3. sprzęt</w:t>
      </w:r>
      <w:bookmarkEnd w:id="135"/>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3.1. Ogólne wymagania dotyczące sprzętu</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wymagania dotyczące sprzętu podano w SST D-M-00.00.00 „Wymagania ogólne” p 3.</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3.2. Sprzęt do wykonania barier</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Wykonawca przystępujący do wykonania barier ochronnych stalowych powinien wykazać się możliwością korzystania z następującego sprzętu:</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zestawu sprzętu specjalistycznego do montażu barier,</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żurawi samochodowych o udźwigu do 4 t,</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wiertnic do wykonywania otworów pod słupki,</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koparek kołowych,</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urządzeń wbijających lub wibromłotów do pogrążania słupków w grunt,</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betoniarki przewoźnej,</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wibratorów do betonu,</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przewoźnego zbiornika na wodę,</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ładowarki, itp.</w:t>
      </w: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36" w:name="_Toc424024073"/>
      <w:r w:rsidRPr="001C5A75">
        <w:rPr>
          <w:rFonts w:ascii="Times New Roman" w:eastAsia="Times New Roman" w:hAnsi="Times New Roman" w:cs="Times New Roman"/>
          <w:bCs/>
          <w:kern w:val="32"/>
          <w:sz w:val="16"/>
          <w:szCs w:val="16"/>
          <w:lang w:eastAsia="pl-PL"/>
        </w:rPr>
        <w:t>4. transport</w:t>
      </w:r>
      <w:bookmarkEnd w:id="136"/>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4.1. Ogólne wymagania dotyczące transportu</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wymagania dotyczące transportu podano w SST D-M-00.00.00 „Wymagania ogólne” pkt 4.</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37" w:name="_Toc424024074"/>
      <w:r w:rsidRPr="001C5A75">
        <w:rPr>
          <w:rFonts w:ascii="Times New Roman" w:eastAsia="Times New Roman" w:hAnsi="Times New Roman" w:cs="Times New Roman"/>
          <w:bCs/>
          <w:kern w:val="32"/>
          <w:sz w:val="16"/>
          <w:szCs w:val="16"/>
          <w:lang w:eastAsia="pl-PL"/>
        </w:rPr>
        <w:t>5. wykonanie robót</w:t>
      </w:r>
      <w:bookmarkEnd w:id="137"/>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5.1. Ogólne zasady wykonania robót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zasady wykonania robót podano w SST D-M-00.00.00 „Wymagania ogólne” pkt 5.</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5.2. Roboty przygotowawcze</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Przed wykonaniem właściwych robót należy, na podstawie dokumentacji projektowej, SST lub wskazań Inżyniera:</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wytyczyć trasę bariery,</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ustalić lokalizację słupków </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określić wysokość prowadnicy bariery </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określić miejsca odcinków początkowych i końcowych bariery,</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ustalić ew. miejsca przerw, przejść i przejazdów w barierze, itp.</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5.3. Osadzenie słupków</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5.3.1. Słupki osadzane w otworach uprzednio wykonanych w gruncie</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5.3.1.1. Wykonanie dołów pod słupki</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Jeśli dokumentacja projektowa, SST lub Inżynier nie ustali inaczej, to doły (otwory) pod słupki powinny mieć wymiary:</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przy wykonywaniu otworów wiertnicą - średnica otworu powinna być większa o około 20 cm od największego wymiaru poprzecznego słupka, a głębokość otworu od 1,25 do 1,35 m w zależności od typu bariery,</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lastRenderedPageBreak/>
        <w:t>przy ręcznym wykonaniu dołu pod fundament betonowy - wymiary przekroju poprzecznego mogą wynosić 30 x 30 cm, a głębokość otworu co najmniej 0,75 m przy wypełnianiu betonem otworu gruntowego lub wymiary powinny być ustalone indywidualnie w przypadku stosowania prefabrykowanego fundamentu betonowego.</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5.3.1.2. Osadzenia słupków w otworach wypełnionych gruntem</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Jeśli dokumentacja projektowa, SST lub Inżynier nie ustali inaczej, to osadzenie słupków w wykonanych uprzednio otworach (dołach) powinno uwzględniać:</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zachowanie prawidłowego położenia i pełnej równoległości słupków, najlepiej przy zastosowaniu odpowiednich szablonów,</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wzmocnienie dna otworu warstwą tłucznia (ew. żwiru) o grubości warstwy min. 5 cm,</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wypełnienie otworu piaskiem stabilizowanym cementem (od 40 do 50 kg cementu na            1 m</w:t>
      </w:r>
      <w:r w:rsidRPr="001C5A75">
        <w:rPr>
          <w:rFonts w:ascii="Times New Roman" w:eastAsia="Times New Roman" w:hAnsi="Times New Roman" w:cs="Times New Roman"/>
          <w:sz w:val="16"/>
          <w:szCs w:val="16"/>
          <w:vertAlign w:val="superscript"/>
          <w:lang w:eastAsia="pl-PL"/>
        </w:rPr>
        <w:t xml:space="preserve">3 </w:t>
      </w:r>
      <w:r w:rsidRPr="001C5A75">
        <w:rPr>
          <w:rFonts w:ascii="Times New Roman" w:eastAsia="Times New Roman" w:hAnsi="Times New Roman" w:cs="Times New Roman"/>
          <w:sz w:val="16"/>
          <w:szCs w:val="16"/>
          <w:lang w:eastAsia="pl-PL"/>
        </w:rPr>
        <w:t xml:space="preserve">piasku) lub zagęszczonym gruntem rodzimym, przy czym wskaźnik zagęszczenia nie powinien być mniejszy niż 0,95 według normalnej metody </w:t>
      </w:r>
      <w:proofErr w:type="spellStart"/>
      <w:r w:rsidRPr="001C5A75">
        <w:rPr>
          <w:rFonts w:ascii="Times New Roman" w:eastAsia="Times New Roman" w:hAnsi="Times New Roman" w:cs="Times New Roman"/>
          <w:sz w:val="16"/>
          <w:szCs w:val="16"/>
          <w:lang w:eastAsia="pl-PL"/>
        </w:rPr>
        <w:t>Proctora</w:t>
      </w:r>
      <w:proofErr w:type="spellEnd"/>
      <w:r w:rsidRPr="001C5A75">
        <w:rPr>
          <w:rFonts w:ascii="Times New Roman" w:eastAsia="Times New Roman" w:hAnsi="Times New Roman" w:cs="Times New Roman"/>
          <w:sz w:val="16"/>
          <w:szCs w:val="16"/>
          <w:lang w:eastAsia="pl-PL"/>
        </w:rPr>
        <w:t>.</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5.3.1.3. Osadzenie słupków w fundamencie betonowym</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Jeśli dokumentacja projektowa, SST lub Inżynier nie ustali inaczej, to osadzenie słupków w otworze, w gruncie wypełnionym betonem lub w prefabrykowanym fundamencie betonowym powinno uwzględniać:</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ew. wykonanie zbrojenia, zgodnego z dokumentacją projektową, a w przypadku braku wskazań - zgodnego z zaleceniem producenta barier,</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wypełnienie otworu mieszanką betonową klasy B15, odpowiadającą wymaganiom PN-B-06250 [2]. Do czasu stwardnienia betonu słupek zaleca się podeprzeć. Zaleca się wykonywać montaż bariery na słupkach co najmniej po 7 dniach od ustawienia słupka w betonie.</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5.3.2. Tolerancje osadzenia słupków</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Dopuszczalna technologicznie odchyłka odległości między słupkami, wynikająca z wymiarów wydłużonych otworów w prowadnicy, służących do zamocowania słupków, wynosi </w:t>
      </w:r>
      <w:r w:rsidRPr="001C5A75">
        <w:rPr>
          <w:rFonts w:ascii="Times New Roman" w:eastAsia="Times New Roman" w:hAnsi="Times New Roman" w:cs="Times New Roman"/>
          <w:sz w:val="16"/>
          <w:szCs w:val="16"/>
          <w:lang w:eastAsia="pl-PL"/>
        </w:rPr>
        <w:sym w:font="Symbol" w:char="F0B1"/>
      </w:r>
      <w:r w:rsidRPr="001C5A75">
        <w:rPr>
          <w:rFonts w:ascii="Times New Roman" w:eastAsia="Times New Roman" w:hAnsi="Times New Roman" w:cs="Times New Roman"/>
          <w:sz w:val="16"/>
          <w:szCs w:val="16"/>
          <w:lang w:eastAsia="pl-PL"/>
        </w:rPr>
        <w:t xml:space="preserve"> 11 mm.</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1C5A75">
        <w:rPr>
          <w:rFonts w:ascii="Times New Roman" w:eastAsia="Times New Roman" w:hAnsi="Times New Roman" w:cs="Times New Roman"/>
          <w:sz w:val="16"/>
          <w:szCs w:val="16"/>
          <w:lang w:eastAsia="pl-PL"/>
        </w:rPr>
        <w:sym w:font="Symbol" w:char="F0B1"/>
      </w:r>
      <w:r w:rsidRPr="001C5A75">
        <w:rPr>
          <w:rFonts w:ascii="Times New Roman" w:eastAsia="Times New Roman" w:hAnsi="Times New Roman" w:cs="Times New Roman"/>
          <w:sz w:val="16"/>
          <w:szCs w:val="16"/>
          <w:lang w:eastAsia="pl-PL"/>
        </w:rPr>
        <w:t xml:space="preserve"> 6 mm.</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5.4. Montaż bariery</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Sposób montażu bariery zaproponuje Wykonawca i przedstawi do akceptacji Inżyniera.</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Bariera powinna być montowana zgodnie z instrukcją montażową lub zgodnie z zasadami konstrukcyjnymi ustalonymi przez producenta bariery.</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Montaż bariery, w ramach dopuszczalnych odchyłek umożliwionych wielkością otworów w elementach bariery, powinien doprowadzić do zapewnienia równej i płynnej linii prowadnic bariery w planie i profilu.</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Przy montażu bariery niedopuszczalne jest wykonywanie jakichkolwiek otworów lub cięć, naruszających powłokę cynkową poszczególnych elementów bariery.</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Przy montażu prowadnicy typu B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Przy montażu barier należy zwracać uwagę na poprawne wykonanie, zgodne z dokumentacją projektową i wytycznymi producenta barier:</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odcinków barier osłonowych o właściwej długości odcinka bariery: a) przyległego do obiektu lub przeszkody, b) przed i za obiektem, c) ukośnego początkowego, d) ukośnego końcowego, e) wzmocnionego,</w:t>
      </w: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38" w:name="_Toc424024075"/>
      <w:r w:rsidRPr="001C5A75">
        <w:rPr>
          <w:rFonts w:ascii="Times New Roman" w:eastAsia="Times New Roman" w:hAnsi="Times New Roman" w:cs="Times New Roman"/>
          <w:bCs/>
          <w:kern w:val="32"/>
          <w:sz w:val="16"/>
          <w:szCs w:val="16"/>
          <w:lang w:eastAsia="pl-PL"/>
        </w:rPr>
        <w:t>6. KONTROLA JAKOŚCI ROBÓT</w:t>
      </w:r>
      <w:bookmarkEnd w:id="138"/>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6.1. Ogólne zasady kontroli jakości robót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zasady kontroli jakości robót podano w SST D-M-00.00.00 „Wymagania ogólne” pkt 6.</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6.2. Badania przed przystąpieniem do robót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Przed przystąpieniem do robót Wykonawca powinien przedstawić Inżynierowi:</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atest na konstrukcję drogowej bariery ochronnej akceptowany przez zarządzającego drogą, według wymagania punktu 2.2,</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zaświadczenia o jakości (atesty) na materiały, do których wydania producenci są zobowiązani przez właściwe normy PN i BN, jak kształtowniki stalowe, pręty zbrojeniowe, cement.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6.3. Badania w czasie wykonywania robót</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6.3.1. Badania materiałów w czasie wykonywania robót</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Wszystkie materiały dostarczone na budowę z zaświadczeniem o jakości (atestem) producenta powinny być sprawdzone w zakresie powierzchni wyrobu i jego wymiarów.</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 przypadkach budzących wątpliwości można zlecić uprawnionej jednostce zbadanie właściwości dostarczonych wyrobów i materiałów w zakresie wymagań podanych w punkcie 2.</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Tablica 2. Częstotliwość badań przy sprawdzeniu powierzchni i wymiarów wyrobów</w:t>
      </w:r>
    </w:p>
    <w:p w:rsidR="007A6067" w:rsidRPr="001C5A75" w:rsidRDefault="007A6067" w:rsidP="007A6067">
      <w:pPr>
        <w:spacing w:after="12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                 dostarczonych przez producenta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1275"/>
        <w:gridCol w:w="1718"/>
        <w:gridCol w:w="2118"/>
        <w:gridCol w:w="1903"/>
      </w:tblGrid>
      <w:tr w:rsidR="007A6067" w:rsidRPr="001C5A75" w:rsidTr="009E5936">
        <w:tc>
          <w:tcPr>
            <w:tcW w:w="496" w:type="dxa"/>
            <w:tcBorders>
              <w:top w:val="single" w:sz="6" w:space="0" w:color="auto"/>
              <w:left w:val="single" w:sz="6" w:space="0" w:color="auto"/>
              <w:bottom w:val="double" w:sz="6" w:space="0" w:color="auto"/>
              <w:right w:val="single" w:sz="6" w:space="0" w:color="auto"/>
            </w:tcBorders>
            <w:hideMark/>
          </w:tcPr>
          <w:p w:rsidR="007A6067" w:rsidRPr="001C5A75" w:rsidRDefault="007A6067" w:rsidP="009E5936">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Lp.</w:t>
            </w:r>
          </w:p>
        </w:tc>
        <w:tc>
          <w:tcPr>
            <w:tcW w:w="1275" w:type="dxa"/>
            <w:tcBorders>
              <w:top w:val="single" w:sz="6" w:space="0" w:color="auto"/>
              <w:left w:val="single" w:sz="6" w:space="0" w:color="auto"/>
              <w:bottom w:val="double" w:sz="6" w:space="0" w:color="auto"/>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Rodzaj badania</w:t>
            </w:r>
          </w:p>
        </w:tc>
        <w:tc>
          <w:tcPr>
            <w:tcW w:w="1718" w:type="dxa"/>
            <w:tcBorders>
              <w:top w:val="single" w:sz="6" w:space="0" w:color="auto"/>
              <w:left w:val="single" w:sz="6" w:space="0" w:color="auto"/>
              <w:bottom w:val="nil"/>
              <w:right w:val="single" w:sz="6" w:space="0" w:color="auto"/>
            </w:tcBorders>
            <w:hideMark/>
          </w:tcPr>
          <w:p w:rsidR="007A6067" w:rsidRPr="001C5A75" w:rsidRDefault="007A6067" w:rsidP="009E5936">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Liczba badań</w:t>
            </w:r>
          </w:p>
        </w:tc>
        <w:tc>
          <w:tcPr>
            <w:tcW w:w="2118" w:type="dxa"/>
            <w:tcBorders>
              <w:top w:val="single" w:sz="6" w:space="0" w:color="auto"/>
              <w:left w:val="single" w:sz="6" w:space="0" w:color="auto"/>
              <w:bottom w:val="double" w:sz="6" w:space="0" w:color="auto"/>
              <w:right w:val="single" w:sz="6" w:space="0" w:color="auto"/>
            </w:tcBorders>
            <w:hideMark/>
          </w:tcPr>
          <w:p w:rsidR="007A6067" w:rsidRPr="001C5A75" w:rsidRDefault="007A6067" w:rsidP="009E5936">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Opis badań</w:t>
            </w:r>
          </w:p>
        </w:tc>
        <w:tc>
          <w:tcPr>
            <w:tcW w:w="1903" w:type="dxa"/>
            <w:tcBorders>
              <w:top w:val="single" w:sz="6" w:space="0" w:color="auto"/>
              <w:left w:val="single" w:sz="6" w:space="0" w:color="auto"/>
              <w:bottom w:val="nil"/>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Ocena wyników badań</w:t>
            </w:r>
          </w:p>
        </w:tc>
      </w:tr>
      <w:tr w:rsidR="007A6067" w:rsidRPr="001C5A75" w:rsidTr="009E5936">
        <w:tc>
          <w:tcPr>
            <w:tcW w:w="496" w:type="dxa"/>
            <w:tcBorders>
              <w:top w:val="nil"/>
              <w:left w:val="single" w:sz="6" w:space="0" w:color="auto"/>
              <w:bottom w:val="single" w:sz="6" w:space="0" w:color="auto"/>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w:t>
            </w:r>
          </w:p>
        </w:tc>
        <w:tc>
          <w:tcPr>
            <w:tcW w:w="1275" w:type="dxa"/>
            <w:tcBorders>
              <w:top w:val="nil"/>
              <w:left w:val="single" w:sz="6" w:space="0" w:color="auto"/>
              <w:bottom w:val="single" w:sz="6" w:space="0" w:color="auto"/>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Sprawdzenie powierzchni</w:t>
            </w:r>
          </w:p>
        </w:tc>
        <w:tc>
          <w:tcPr>
            <w:tcW w:w="1718" w:type="dxa"/>
            <w:tcBorders>
              <w:top w:val="double" w:sz="6" w:space="0" w:color="auto"/>
              <w:left w:val="single" w:sz="6" w:space="0" w:color="auto"/>
              <w:bottom w:val="nil"/>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5 do 10 badań z wybranych losowo elementów w każ- </w:t>
            </w:r>
            <w:proofErr w:type="spellStart"/>
            <w:r w:rsidRPr="001C5A75">
              <w:rPr>
                <w:rFonts w:ascii="Times New Roman" w:eastAsia="Times New Roman" w:hAnsi="Times New Roman" w:cs="Times New Roman"/>
                <w:sz w:val="16"/>
                <w:szCs w:val="16"/>
                <w:lang w:eastAsia="pl-PL"/>
              </w:rPr>
              <w:t>dej</w:t>
            </w:r>
            <w:proofErr w:type="spellEnd"/>
            <w:r w:rsidRPr="001C5A75">
              <w:rPr>
                <w:rFonts w:ascii="Times New Roman" w:eastAsia="Times New Roman" w:hAnsi="Times New Roman" w:cs="Times New Roman"/>
                <w:sz w:val="16"/>
                <w:szCs w:val="16"/>
                <w:lang w:eastAsia="pl-PL"/>
              </w:rPr>
              <w:t xml:space="preserve"> dostarczanej partii wyrobów liczącej do 1000 elementów</w:t>
            </w:r>
          </w:p>
        </w:tc>
        <w:tc>
          <w:tcPr>
            <w:tcW w:w="2118" w:type="dxa"/>
            <w:tcBorders>
              <w:top w:val="nil"/>
              <w:left w:val="single" w:sz="6" w:space="0" w:color="auto"/>
              <w:bottom w:val="single" w:sz="6" w:space="0" w:color="auto"/>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Powierzchnię zbadać nie uzbrojonym okiem. Do ew. sprawdzenia głębokości wad użyć dostępnych narzędzi (np. liniałów z czujnikiem, suwmiarek, mikrometrów itp.)</w:t>
            </w:r>
          </w:p>
        </w:tc>
        <w:tc>
          <w:tcPr>
            <w:tcW w:w="1903" w:type="dxa"/>
            <w:tcBorders>
              <w:top w:val="double" w:sz="6" w:space="0" w:color="auto"/>
              <w:left w:val="single" w:sz="6" w:space="0" w:color="auto"/>
              <w:bottom w:val="nil"/>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Wyniki powinny być zgodne z wymagania-mi punktu 2 i </w:t>
            </w:r>
            <w:proofErr w:type="spellStart"/>
            <w:r w:rsidRPr="001C5A75">
              <w:rPr>
                <w:rFonts w:ascii="Times New Roman" w:eastAsia="Times New Roman" w:hAnsi="Times New Roman" w:cs="Times New Roman"/>
                <w:sz w:val="16"/>
                <w:szCs w:val="16"/>
                <w:lang w:eastAsia="pl-PL"/>
              </w:rPr>
              <w:t>katalo-giem</w:t>
            </w:r>
            <w:proofErr w:type="spellEnd"/>
            <w:r w:rsidRPr="001C5A75">
              <w:rPr>
                <w:rFonts w:ascii="Times New Roman" w:eastAsia="Times New Roman" w:hAnsi="Times New Roman" w:cs="Times New Roman"/>
                <w:sz w:val="16"/>
                <w:szCs w:val="16"/>
                <w:lang w:eastAsia="pl-PL"/>
              </w:rPr>
              <w:t xml:space="preserve"> (informacją) producenta barier</w:t>
            </w:r>
          </w:p>
        </w:tc>
      </w:tr>
      <w:tr w:rsidR="007A6067" w:rsidRPr="001C5A75" w:rsidTr="009E5936">
        <w:tc>
          <w:tcPr>
            <w:tcW w:w="496" w:type="dxa"/>
            <w:tcBorders>
              <w:top w:val="single" w:sz="6" w:space="0" w:color="auto"/>
              <w:left w:val="single" w:sz="6" w:space="0" w:color="auto"/>
              <w:bottom w:val="single" w:sz="6" w:space="0" w:color="auto"/>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lastRenderedPageBreak/>
              <w:t>2</w:t>
            </w:r>
          </w:p>
        </w:tc>
        <w:tc>
          <w:tcPr>
            <w:tcW w:w="1275" w:type="dxa"/>
            <w:tcBorders>
              <w:top w:val="single" w:sz="6" w:space="0" w:color="auto"/>
              <w:left w:val="single" w:sz="6" w:space="0" w:color="auto"/>
              <w:bottom w:val="single" w:sz="6" w:space="0" w:color="auto"/>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Sprawdzenie wymiarów</w:t>
            </w:r>
          </w:p>
        </w:tc>
        <w:tc>
          <w:tcPr>
            <w:tcW w:w="1718" w:type="dxa"/>
            <w:tcBorders>
              <w:top w:val="nil"/>
              <w:left w:val="single" w:sz="6" w:space="0" w:color="auto"/>
              <w:bottom w:val="single" w:sz="6" w:space="0" w:color="auto"/>
              <w:right w:val="single" w:sz="6" w:space="0" w:color="auto"/>
            </w:tcBorders>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p>
        </w:tc>
        <w:tc>
          <w:tcPr>
            <w:tcW w:w="2118" w:type="dxa"/>
            <w:tcBorders>
              <w:top w:val="single" w:sz="6" w:space="0" w:color="auto"/>
              <w:left w:val="single" w:sz="6" w:space="0" w:color="auto"/>
              <w:bottom w:val="single" w:sz="6" w:space="0" w:color="auto"/>
              <w:right w:val="single" w:sz="6" w:space="0" w:color="auto"/>
            </w:tcBorders>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Przeprowadzić </w:t>
            </w:r>
            <w:proofErr w:type="spellStart"/>
            <w:r w:rsidRPr="001C5A75">
              <w:rPr>
                <w:rFonts w:ascii="Times New Roman" w:eastAsia="Times New Roman" w:hAnsi="Times New Roman" w:cs="Times New Roman"/>
                <w:sz w:val="16"/>
                <w:szCs w:val="16"/>
                <w:lang w:eastAsia="pl-PL"/>
              </w:rPr>
              <w:t>uniwer-salnymi</w:t>
            </w:r>
            <w:proofErr w:type="spellEnd"/>
            <w:r w:rsidRPr="001C5A75">
              <w:rPr>
                <w:rFonts w:ascii="Times New Roman" w:eastAsia="Times New Roman" w:hAnsi="Times New Roman" w:cs="Times New Roman"/>
                <w:sz w:val="16"/>
                <w:szCs w:val="16"/>
                <w:lang w:eastAsia="pl-PL"/>
              </w:rPr>
              <w:t xml:space="preserve"> przyrządami pomiarowymi lub sprawdzianami</w:t>
            </w:r>
          </w:p>
        </w:tc>
        <w:tc>
          <w:tcPr>
            <w:tcW w:w="1903" w:type="dxa"/>
            <w:tcBorders>
              <w:top w:val="nil"/>
              <w:left w:val="single" w:sz="6" w:space="0" w:color="auto"/>
              <w:bottom w:val="single" w:sz="6" w:space="0" w:color="auto"/>
              <w:right w:val="single" w:sz="6" w:space="0" w:color="auto"/>
            </w:tcBorders>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p>
        </w:tc>
      </w:tr>
    </w:tbl>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6.3.2. Kontrola w czasie wykonywania robót</w:t>
      </w:r>
    </w:p>
    <w:p w:rsidR="007A6067" w:rsidRPr="001C5A75" w:rsidRDefault="007A6067" w:rsidP="007A6067">
      <w:pPr>
        <w:spacing w:before="120"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ab/>
        <w:t>W czasie wykonywania robót należy zbadać:</w:t>
      </w:r>
    </w:p>
    <w:p w:rsidR="007A6067" w:rsidRPr="001C5A75" w:rsidRDefault="007A6067" w:rsidP="0066780C">
      <w:pPr>
        <w:numPr>
          <w:ilvl w:val="0"/>
          <w:numId w:val="4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zgodność wykonania bariery ochronnej z dokumentacją projektową (lokalizacja, wymiary, wysokość prowadnicy nad terenem),</w:t>
      </w:r>
    </w:p>
    <w:p w:rsidR="007A6067" w:rsidRPr="001C5A75" w:rsidRDefault="007A6067" w:rsidP="0066780C">
      <w:pPr>
        <w:numPr>
          <w:ilvl w:val="0"/>
          <w:numId w:val="4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zachowanie dopuszczalnych odchyłek wymiarów, zgodnie z punktem 2 i katalogiem (informacją) producenta barier,</w:t>
      </w:r>
    </w:p>
    <w:p w:rsidR="007A6067" w:rsidRPr="001C5A75" w:rsidRDefault="007A6067" w:rsidP="0066780C">
      <w:pPr>
        <w:numPr>
          <w:ilvl w:val="0"/>
          <w:numId w:val="4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prawidłowość wykonania dołów pod słupki, zgodnie z punktem 5,</w:t>
      </w:r>
    </w:p>
    <w:p w:rsidR="007A6067" w:rsidRPr="001C5A75" w:rsidRDefault="007A6067" w:rsidP="0066780C">
      <w:pPr>
        <w:numPr>
          <w:ilvl w:val="0"/>
          <w:numId w:val="4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poprawność wykonania fundamentów pod słupki, zgodnie z punktem 5,</w:t>
      </w:r>
    </w:p>
    <w:p w:rsidR="007A6067" w:rsidRPr="001C5A75" w:rsidRDefault="007A6067" w:rsidP="0066780C">
      <w:pPr>
        <w:numPr>
          <w:ilvl w:val="0"/>
          <w:numId w:val="4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poprawność ustawienia słupków, zgodnie z punktem 5,</w:t>
      </w:r>
    </w:p>
    <w:p w:rsidR="007A6067" w:rsidRPr="001C5A75" w:rsidRDefault="007A6067" w:rsidP="0066780C">
      <w:pPr>
        <w:numPr>
          <w:ilvl w:val="0"/>
          <w:numId w:val="4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prawidłowość montażu bariery ochronnej stalowej, zgodnie z punktem 5,</w:t>
      </w: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39" w:name="_Toc424024076"/>
      <w:bookmarkStart w:id="140" w:name="_Toc405181285"/>
      <w:r w:rsidRPr="001C5A75">
        <w:rPr>
          <w:rFonts w:ascii="Times New Roman" w:eastAsia="Times New Roman" w:hAnsi="Times New Roman" w:cs="Times New Roman"/>
          <w:bCs/>
          <w:kern w:val="32"/>
          <w:sz w:val="16"/>
          <w:szCs w:val="16"/>
          <w:lang w:eastAsia="pl-PL"/>
        </w:rPr>
        <w:t>7. OBMIAR ROBÓT</w:t>
      </w:r>
      <w:bookmarkEnd w:id="139"/>
      <w:bookmarkEnd w:id="140"/>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bookmarkStart w:id="141" w:name="_Toc405181286"/>
      <w:r w:rsidRPr="001C5A75">
        <w:rPr>
          <w:rFonts w:ascii="Times New Roman" w:eastAsia="Times New Roman" w:hAnsi="Times New Roman" w:cs="Times New Roman"/>
          <w:sz w:val="16"/>
          <w:szCs w:val="16"/>
          <w:lang w:eastAsia="pl-PL"/>
        </w:rPr>
        <w:t>7.1. Ogólne zasady obmiaru robót</w:t>
      </w:r>
      <w:bookmarkEnd w:id="141"/>
    </w:p>
    <w:p w:rsidR="007A6067" w:rsidRPr="001C5A75"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zasady obmiaru robót podano w SST D-M-00.00.00 „Wymagania ogólne” pkt 7.</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bookmarkStart w:id="142" w:name="_Toc405181287"/>
      <w:r w:rsidRPr="001C5A75">
        <w:rPr>
          <w:rFonts w:ascii="Times New Roman" w:eastAsia="Times New Roman" w:hAnsi="Times New Roman" w:cs="Times New Roman"/>
          <w:sz w:val="16"/>
          <w:szCs w:val="16"/>
          <w:lang w:eastAsia="pl-PL"/>
        </w:rPr>
        <w:t>7.2. Jednostka obmiarowa</w:t>
      </w:r>
      <w:bookmarkEnd w:id="142"/>
    </w:p>
    <w:p w:rsidR="007A6067" w:rsidRPr="001C5A75"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Jednostką obmiarową jest m (metr) wykonanej bariery ochronnej stalowej.</w:t>
      </w: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1C5A75">
        <w:rPr>
          <w:rFonts w:ascii="Times New Roman" w:eastAsia="Times New Roman" w:hAnsi="Times New Roman" w:cs="Times New Roman"/>
          <w:bCs/>
          <w:kern w:val="32"/>
          <w:sz w:val="16"/>
          <w:szCs w:val="16"/>
          <w:lang w:eastAsia="pl-PL"/>
        </w:rPr>
        <w:t>8. ODBIÓR ROBÓT</w:t>
      </w:r>
    </w:p>
    <w:p w:rsidR="007A6067" w:rsidRPr="001C5A75"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zasady odbioru robót podano w SST D-M-00.00.00 „Wymagania ogólne” pkt 8.</w:t>
      </w:r>
    </w:p>
    <w:p w:rsidR="007A6067" w:rsidRPr="001C5A75"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A6067" w:rsidRPr="001C5A75" w:rsidRDefault="007A6067" w:rsidP="007A6067">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1C5A75">
        <w:rPr>
          <w:rFonts w:ascii="Times New Roman" w:eastAsia="Times New Roman" w:hAnsi="Times New Roman" w:cs="Times New Roman"/>
          <w:bCs/>
          <w:kern w:val="32"/>
          <w:sz w:val="16"/>
          <w:szCs w:val="16"/>
          <w:lang w:eastAsia="pl-PL"/>
        </w:rPr>
        <w:t>9. PODSTAWA PŁATNOŚCI</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9.1. Ogólne ustalenia dotyczące podstawy płatności</w:t>
      </w:r>
    </w:p>
    <w:p w:rsidR="007A6067" w:rsidRPr="001C5A75"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Ogólne ustalenia dotyczące podstawy płatności podano w SST D-M-00.00.00 „Wymagania ogólne” pkt 9.</w:t>
      </w:r>
    </w:p>
    <w:p w:rsidR="007A6067" w:rsidRPr="001C5A75" w:rsidRDefault="007A6067" w:rsidP="007A6067">
      <w:pPr>
        <w:keepNext/>
        <w:spacing w:after="0" w:line="240" w:lineRule="auto"/>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9.2. Cena jednostki obmiarowej</w:t>
      </w:r>
    </w:p>
    <w:p w:rsidR="007A6067" w:rsidRPr="001C5A75" w:rsidRDefault="007A6067" w:rsidP="007A606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Cena wykonania 1 m bariery ochronnej stalowej obejmuje:</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prace pomiarowe i roboty przygotowawcze,</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oznakowanie robót,</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dostarczenie materiałów,</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osadzenie słupków bariery (z ew. wykonaniem dołów i fundamentów betonowych, lub bezpośrednie wbicie wzgl. </w:t>
      </w:r>
      <w:proofErr w:type="spellStart"/>
      <w:r w:rsidRPr="001C5A75">
        <w:rPr>
          <w:rFonts w:ascii="Times New Roman" w:eastAsia="Times New Roman" w:hAnsi="Times New Roman" w:cs="Times New Roman"/>
          <w:sz w:val="16"/>
          <w:szCs w:val="16"/>
          <w:lang w:eastAsia="pl-PL"/>
        </w:rPr>
        <w:t>wwibrowanie</w:t>
      </w:r>
      <w:proofErr w:type="spellEnd"/>
      <w:r w:rsidRPr="001C5A75">
        <w:rPr>
          <w:rFonts w:ascii="Times New Roman" w:eastAsia="Times New Roman" w:hAnsi="Times New Roman" w:cs="Times New Roman"/>
          <w:sz w:val="16"/>
          <w:szCs w:val="16"/>
          <w:lang w:eastAsia="pl-PL"/>
        </w:rPr>
        <w:t xml:space="preserve"> w grunt),</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montaż bariery (prowadnicy, wysięgników, przekładek, obejm, wsporników itp. z pomocą właściwych śrub i podkładek) z wykonaniem niezbędnych odcinków początkowych i końcowych, ew. barier osłonowych, odcinków przejściowych pomiędzy różnymi typami barier, przerw, przejść i przejazdów w barierze, umocowaniem elementów odblaskowych itp.,</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przeprowadzenie badań i pomiarów wymaganych w specyfikacji technicznej,</w:t>
      </w:r>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uporządkowanie terenu.</w:t>
      </w:r>
      <w:bookmarkStart w:id="143" w:name="_Toc424024079"/>
    </w:p>
    <w:p w:rsidR="007A6067" w:rsidRPr="001C5A75" w:rsidRDefault="007A6067" w:rsidP="007A6067">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10. przepisy związane</w:t>
      </w:r>
      <w:bookmarkEnd w:id="143"/>
    </w:p>
    <w:p w:rsidR="007A6067" w:rsidRPr="001C5A75" w:rsidRDefault="007A6067" w:rsidP="007A6067">
      <w:pPr>
        <w:keepNext/>
        <w:spacing w:after="0" w:line="240" w:lineRule="auto"/>
        <w:ind w:left="720"/>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PN-B-03264</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Konstrukcje betonowe żelbetowe i sprężone. Obliczenia statyczne i projektowanie</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PN-B-06250</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Beton zwykły</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3.</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PN-B-06251</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Roboty betonowe i żelbetowe. Wymagania techniczne</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4.</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PN-B-06712</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Kruszywa mineralne do betonu</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5.</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PN-B-19701</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Cement. Cement powszechnego użytku. Skład, wymagania i ocena zgodności</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6.</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PN-B-23010</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Domieszki do betonu. Klasyfikacja i określenia</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7.</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PN-B-32250</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Materiały budowlane. Woda do betonów i zapraw</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8.</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PN-D-95017</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Surowiec drzewny. Drewno wielkowymiarowe iglaste. Wspólne wymagania i badania</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  9.</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PN-D-96000</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Tarcica iglasta ogólnego przeznaczenia</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10.</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PN-D-96002</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Tarcica liściasta ogólnego przeznaczenia</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11.</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PN-H-84020</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Stal niestopowa konstrukcyjna ogólnego przeznaczenia. Gatunki</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12.</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PN-H-93010</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Stal. Kształtowniki walcowane na gorąco</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13.</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PN-H-93403</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Stal. Ceowniki walcowane. Wymiary</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14.</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PN-H-93407</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Stal. Dwuteowniki walcowane na gorąco</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15.</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PN-H-93419</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Stal. Dwuteowniki równoległościenne IPE walcowane na gorąco</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16.</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PN-H-93460-03</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Kształtowniki stalowe gięte na zimno otwarte. Ceowniki równoramienne ze stali węglowej zwykłej jakości o </w:t>
            </w:r>
            <w:proofErr w:type="spellStart"/>
            <w:r w:rsidRPr="001C5A75">
              <w:rPr>
                <w:rFonts w:ascii="Times New Roman" w:eastAsia="Times New Roman" w:hAnsi="Times New Roman" w:cs="Times New Roman"/>
                <w:sz w:val="16"/>
                <w:szCs w:val="16"/>
                <w:lang w:eastAsia="pl-PL"/>
              </w:rPr>
              <w:t>R</w:t>
            </w:r>
            <w:r w:rsidRPr="001C5A75">
              <w:rPr>
                <w:rFonts w:ascii="Times New Roman" w:eastAsia="Times New Roman" w:hAnsi="Times New Roman" w:cs="Times New Roman"/>
                <w:sz w:val="16"/>
                <w:szCs w:val="16"/>
                <w:vertAlign w:val="subscript"/>
                <w:lang w:eastAsia="pl-PL"/>
              </w:rPr>
              <w:t>m</w:t>
            </w:r>
            <w:proofErr w:type="spellEnd"/>
            <w:r w:rsidRPr="001C5A75">
              <w:rPr>
                <w:rFonts w:ascii="Times New Roman" w:eastAsia="Times New Roman" w:hAnsi="Times New Roman" w:cs="Times New Roman"/>
                <w:sz w:val="16"/>
                <w:szCs w:val="16"/>
                <w:lang w:eastAsia="pl-PL"/>
              </w:rPr>
              <w:t xml:space="preserve"> do       490 </w:t>
            </w:r>
            <w:proofErr w:type="spellStart"/>
            <w:r w:rsidRPr="001C5A75">
              <w:rPr>
                <w:rFonts w:ascii="Times New Roman" w:eastAsia="Times New Roman" w:hAnsi="Times New Roman" w:cs="Times New Roman"/>
                <w:sz w:val="16"/>
                <w:szCs w:val="16"/>
                <w:lang w:eastAsia="pl-PL"/>
              </w:rPr>
              <w:t>MPa</w:t>
            </w:r>
            <w:proofErr w:type="spellEnd"/>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17.</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PN-H-93460-07</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Kształtowniki stalowe gięte na zimno otwarte. Zetowniki ze stali węglowej zwykłej jakości o </w:t>
            </w:r>
            <w:proofErr w:type="spellStart"/>
            <w:r w:rsidRPr="001C5A75">
              <w:rPr>
                <w:rFonts w:ascii="Times New Roman" w:eastAsia="Times New Roman" w:hAnsi="Times New Roman" w:cs="Times New Roman"/>
                <w:sz w:val="16"/>
                <w:szCs w:val="16"/>
                <w:lang w:eastAsia="pl-PL"/>
              </w:rPr>
              <w:t>R</w:t>
            </w:r>
            <w:r w:rsidRPr="001C5A75">
              <w:rPr>
                <w:rFonts w:ascii="Times New Roman" w:eastAsia="Times New Roman" w:hAnsi="Times New Roman" w:cs="Times New Roman"/>
                <w:sz w:val="16"/>
                <w:szCs w:val="16"/>
                <w:vertAlign w:val="subscript"/>
                <w:lang w:eastAsia="pl-PL"/>
              </w:rPr>
              <w:t>m</w:t>
            </w:r>
            <w:proofErr w:type="spellEnd"/>
            <w:r w:rsidRPr="001C5A75">
              <w:rPr>
                <w:rFonts w:ascii="Times New Roman" w:eastAsia="Times New Roman" w:hAnsi="Times New Roman" w:cs="Times New Roman"/>
                <w:sz w:val="16"/>
                <w:szCs w:val="16"/>
                <w:lang w:eastAsia="pl-PL"/>
              </w:rPr>
              <w:t xml:space="preserve"> do  490 </w:t>
            </w:r>
            <w:proofErr w:type="spellStart"/>
            <w:r w:rsidRPr="001C5A75">
              <w:rPr>
                <w:rFonts w:ascii="Times New Roman" w:eastAsia="Times New Roman" w:hAnsi="Times New Roman" w:cs="Times New Roman"/>
                <w:sz w:val="16"/>
                <w:szCs w:val="16"/>
                <w:lang w:eastAsia="pl-PL"/>
              </w:rPr>
              <w:t>MPa</w:t>
            </w:r>
            <w:proofErr w:type="spellEnd"/>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18.</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PN-H-93461-15</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Kształtowniki stalowe gięte na zimno otwarte, określonego przeznaczenia. Kształtownik na poręcz drogową, typ B</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19.</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PN-H-93461-18</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Kształtowniki stalowe gięte na zimno otwarte, określonego przeznaczenia. Ceowniki półzamknięte prostokątne</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20.</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PN-H-93461-28</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Kształtowniki stalowe gięte na zimno otwarte, określonego przeznaczenia. Pas profilowy na drogowe bariery ochronne</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21.</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PN-M-82010</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Podkładki kwadratowe w konstrukcjach drewnianych</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22.</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PN-M-82101</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Śruby ze łbem sześciokątnym</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23.</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PN-M-82121</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Śruby ze łbem kwadratowym</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lastRenderedPageBreak/>
              <w:t>24.</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PN-M-82503</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Wkręty do drewna ze łbem stożkowym</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25.</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PN-M-82505</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Wkręty do drewna ze łbem kulistym</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26.</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BN-73/0658-01</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Rury stalowe profilowe ciągnione na zimno. Wymiary</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27.</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BN-87/5028-12</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Gwoździe budowlane. Gwoździe z trzpieniem gładkim, okrągłym i kwadratowym</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28.</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BN-88/6731-08</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Cement. Transport i przechowywanie</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29.</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BN-80/6775-03.01</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30.</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BN-69/7122-11</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Płyty pilśniowe z drewna</w:t>
            </w:r>
          </w:p>
        </w:tc>
      </w:tr>
      <w:tr w:rsidR="007A6067" w:rsidRPr="001C5A75" w:rsidTr="009E5936">
        <w:tc>
          <w:tcPr>
            <w:tcW w:w="637"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31.</w:t>
            </w:r>
          </w:p>
        </w:tc>
        <w:tc>
          <w:tcPr>
            <w:tcW w:w="170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BN-73/9081-02</w:t>
            </w:r>
          </w:p>
        </w:tc>
        <w:tc>
          <w:tcPr>
            <w:tcW w:w="5171" w:type="dxa"/>
            <w:hideMark/>
          </w:tcPr>
          <w:p w:rsidR="007A6067" w:rsidRPr="001C5A75" w:rsidRDefault="007A6067" w:rsidP="009E5936">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Formy stalowe do produkcji elementów budowlanych z betonu kruszywowego. Wymagania i badania</w:t>
            </w:r>
          </w:p>
        </w:tc>
      </w:tr>
    </w:tbl>
    <w:p w:rsidR="007A6067" w:rsidRPr="001C5A75" w:rsidRDefault="007A6067" w:rsidP="007A6067">
      <w:pPr>
        <w:keepNext/>
        <w:spacing w:after="0" w:line="240" w:lineRule="auto"/>
        <w:ind w:left="720"/>
        <w:jc w:val="both"/>
        <w:outlineLvl w:val="1"/>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10.2. Inne dokumenty</w:t>
      </w:r>
    </w:p>
    <w:p w:rsidR="007A6067" w:rsidRPr="001C5A75" w:rsidRDefault="007A6067" w:rsidP="007A6067">
      <w:pPr>
        <w:spacing w:after="0" w:line="240" w:lineRule="auto"/>
        <w:jc w:val="both"/>
        <w:rPr>
          <w:rFonts w:ascii="Times New Roman" w:eastAsia="Times New Roman" w:hAnsi="Times New Roman" w:cs="Times New Roman"/>
          <w:sz w:val="16"/>
          <w:szCs w:val="16"/>
          <w:lang w:eastAsia="pl-PL"/>
        </w:rPr>
      </w:pPr>
      <w:r w:rsidRPr="001C5A75">
        <w:rPr>
          <w:rFonts w:ascii="Times New Roman" w:eastAsia="Times New Roman" w:hAnsi="Times New Roman" w:cs="Times New Roman"/>
          <w:sz w:val="16"/>
          <w:szCs w:val="16"/>
          <w:lang w:eastAsia="pl-PL"/>
        </w:rPr>
        <w:t xml:space="preserve">  32. Wytyczne stosowania drogowych barier ochronnych, GDDP, maj 1994.</w:t>
      </w:r>
    </w:p>
    <w:p w:rsidR="007A6067" w:rsidRPr="001C5A75" w:rsidRDefault="007A6067" w:rsidP="007A6067">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A6067" w:rsidRPr="001C5A75" w:rsidRDefault="007A6067" w:rsidP="007A606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494660" w:rsidRDefault="0066780C"/>
    <w:sectPr w:rsidR="00494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C21524"/>
    <w:lvl w:ilvl="0">
      <w:numFmt w:val="decimal"/>
      <w:lvlText w:val="*"/>
      <w:lvlJc w:val="left"/>
      <w:pPr>
        <w:ind w:left="0" w:firstLine="0"/>
      </w:pPr>
    </w:lvl>
  </w:abstractNum>
  <w:abstractNum w:abstractNumId="1">
    <w:nsid w:val="04D465A3"/>
    <w:multiLevelType w:val="multilevel"/>
    <w:tmpl w:val="CD26AB64"/>
    <w:lvl w:ilvl="0">
      <w:start w:val="1"/>
      <w:numFmt w:val="decimal"/>
      <w:lvlText w:val="%1."/>
      <w:legacy w:legacy="1" w:legacySpace="0" w:legacyIndent="283"/>
      <w:lvlJc w:val="left"/>
      <w:pPr>
        <w:ind w:left="283" w:hanging="283"/>
      </w:pPr>
    </w:lvl>
    <w:lvl w:ilvl="1">
      <w:start w:val="1"/>
      <w:numFmt w:val="decimal"/>
      <w:lvlText w:val="%2"/>
      <w:lvlJc w:val="left"/>
      <w:pPr>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2">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3">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11884D3D"/>
    <w:multiLevelType w:val="singleLevel"/>
    <w:tmpl w:val="B4A4739E"/>
    <w:lvl w:ilvl="0">
      <w:start w:val="1"/>
      <w:numFmt w:val="lowerLetter"/>
      <w:pStyle w:val="Bullet1points"/>
      <w:lvlText w:val="%1)"/>
      <w:legacy w:legacy="1" w:legacySpace="0" w:legacyIndent="283"/>
      <w:lvlJc w:val="left"/>
      <w:pPr>
        <w:ind w:left="283" w:hanging="283"/>
      </w:pPr>
    </w:lvl>
  </w:abstractNum>
  <w:abstractNum w:abstractNumId="5">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DA87C8C"/>
    <w:multiLevelType w:val="singleLevel"/>
    <w:tmpl w:val="9222AB04"/>
    <w:lvl w:ilvl="0">
      <w:start w:val="43"/>
      <w:numFmt w:val="decimal"/>
      <w:lvlText w:val="%1."/>
      <w:legacy w:legacy="1" w:legacySpace="0" w:legacyIndent="283"/>
      <w:lvlJc w:val="left"/>
      <w:pPr>
        <w:ind w:left="283" w:hanging="283"/>
      </w:pPr>
    </w:lvl>
  </w:abstractNum>
  <w:abstractNum w:abstractNumId="8">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9">
    <w:nsid w:val="21FB4B1B"/>
    <w:multiLevelType w:val="singleLevel"/>
    <w:tmpl w:val="6FD84AA8"/>
    <w:lvl w:ilvl="0">
      <w:start w:val="1"/>
      <w:numFmt w:val="lowerLetter"/>
      <w:lvlText w:val="%1)"/>
      <w:legacy w:legacy="1" w:legacySpace="0" w:legacyIndent="283"/>
      <w:lvlJc w:val="left"/>
      <w:pPr>
        <w:ind w:left="283" w:hanging="283"/>
      </w:pPr>
    </w:lvl>
  </w:abstractNum>
  <w:abstractNum w:abstractNumId="10">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1">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2">
    <w:nsid w:val="2B2D0CE0"/>
    <w:multiLevelType w:val="multilevel"/>
    <w:tmpl w:val="E474D114"/>
    <w:lvl w:ilvl="0">
      <w:start w:val="1"/>
      <w:numFmt w:val="decimal"/>
      <w:lvlText w:val="%1."/>
      <w:legacy w:legacy="1" w:legacySpace="0" w:legacyIndent="283"/>
      <w:lvlJc w:val="left"/>
      <w:pPr>
        <w:ind w:left="283" w:hanging="283"/>
      </w:pPr>
    </w:lvl>
    <w:lvl w:ilvl="1">
      <w:start w:val="1"/>
      <w:numFmt w:val="lowerLetter"/>
      <w:lvlText w:val="%2."/>
      <w:lvlJc w:val="left"/>
      <w:pPr>
        <w:tabs>
          <w:tab w:val="num" w:pos="1425"/>
        </w:tabs>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3">
    <w:nsid w:val="2BB4452A"/>
    <w:multiLevelType w:val="singleLevel"/>
    <w:tmpl w:val="0C70655E"/>
    <w:lvl w:ilvl="0">
      <w:start w:val="1"/>
      <w:numFmt w:val="lowerLetter"/>
      <w:lvlText w:val="%1)"/>
      <w:legacy w:legacy="1" w:legacySpace="0" w:legacyIndent="283"/>
      <w:lvlJc w:val="left"/>
      <w:pPr>
        <w:ind w:left="283" w:hanging="283"/>
      </w:pPr>
    </w:lvl>
  </w:abstractNum>
  <w:abstractNum w:abstractNumId="14">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15">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16">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17">
    <w:nsid w:val="34AA119D"/>
    <w:multiLevelType w:val="singleLevel"/>
    <w:tmpl w:val="D6F285E8"/>
    <w:lvl w:ilvl="0">
      <w:start w:val="1"/>
      <w:numFmt w:val="decimal"/>
      <w:lvlText w:val="%1."/>
      <w:legacy w:legacy="1" w:legacySpace="0" w:legacyIndent="283"/>
      <w:lvlJc w:val="left"/>
      <w:pPr>
        <w:ind w:left="283" w:hanging="283"/>
      </w:pPr>
    </w:lvl>
  </w:abstractNum>
  <w:abstractNum w:abstractNumId="18">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
    <w:nsid w:val="35EA125F"/>
    <w:multiLevelType w:val="singleLevel"/>
    <w:tmpl w:val="DD5E16EA"/>
    <w:lvl w:ilvl="0">
      <w:start w:val="13"/>
      <w:numFmt w:val="decimal"/>
      <w:lvlText w:val="%1."/>
      <w:legacy w:legacy="1" w:legacySpace="0" w:legacyIndent="397"/>
      <w:lvlJc w:val="center"/>
      <w:pPr>
        <w:ind w:left="397" w:hanging="397"/>
      </w:pPr>
    </w:lvl>
  </w:abstractNum>
  <w:abstractNum w:abstractNumId="2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38862DE4"/>
    <w:multiLevelType w:val="singleLevel"/>
    <w:tmpl w:val="5E9ABCD0"/>
    <w:lvl w:ilvl="0">
      <w:start w:val="1"/>
      <w:numFmt w:val="decimal"/>
      <w:lvlText w:val="%1."/>
      <w:legacy w:legacy="1" w:legacySpace="57" w:legacyIndent="340"/>
      <w:lvlJc w:val="left"/>
      <w:pPr>
        <w:ind w:left="341" w:hanging="340"/>
      </w:pPr>
    </w:lvl>
  </w:abstractNum>
  <w:abstractNum w:abstractNumId="23">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24">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25">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470C5FFD"/>
    <w:multiLevelType w:val="singleLevel"/>
    <w:tmpl w:val="6FD84AA8"/>
    <w:lvl w:ilvl="0">
      <w:start w:val="1"/>
      <w:numFmt w:val="lowerLetter"/>
      <w:lvlText w:val="%1)"/>
      <w:legacy w:legacy="1" w:legacySpace="0" w:legacyIndent="283"/>
      <w:lvlJc w:val="left"/>
      <w:pPr>
        <w:ind w:left="283" w:hanging="283"/>
      </w:pPr>
    </w:lvl>
  </w:abstractNum>
  <w:abstractNum w:abstractNumId="29">
    <w:nsid w:val="487A22B7"/>
    <w:multiLevelType w:val="singleLevel"/>
    <w:tmpl w:val="6FD84AA8"/>
    <w:lvl w:ilvl="0">
      <w:start w:val="1"/>
      <w:numFmt w:val="lowerLetter"/>
      <w:lvlText w:val="%1)"/>
      <w:legacy w:legacy="1" w:legacySpace="0" w:legacyIndent="283"/>
      <w:lvlJc w:val="left"/>
      <w:pPr>
        <w:ind w:left="283" w:hanging="283"/>
      </w:pPr>
    </w:lvl>
  </w:abstractNum>
  <w:abstractNum w:abstractNumId="3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33">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35">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57D969D7"/>
    <w:multiLevelType w:val="singleLevel"/>
    <w:tmpl w:val="6C4AC338"/>
    <w:lvl w:ilvl="0">
      <w:start w:val="2"/>
      <w:numFmt w:val="decimal"/>
      <w:pStyle w:val="Listapunktowana"/>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7">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38">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69A934A3"/>
    <w:multiLevelType w:val="singleLevel"/>
    <w:tmpl w:val="0DBE7260"/>
    <w:lvl w:ilvl="0">
      <w:start w:val="1"/>
      <w:numFmt w:val="decimal"/>
      <w:lvlText w:val="%1)"/>
      <w:legacy w:legacy="1" w:legacySpace="0" w:legacyIndent="283"/>
      <w:lvlJc w:val="left"/>
      <w:pPr>
        <w:ind w:left="283" w:hanging="283"/>
      </w:pPr>
    </w:lvl>
  </w:abstractNum>
  <w:abstractNum w:abstractNumId="40">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41">
    <w:nsid w:val="749B38F4"/>
    <w:multiLevelType w:val="singleLevel"/>
    <w:tmpl w:val="72B888DE"/>
    <w:lvl w:ilvl="0">
      <w:start w:val="4"/>
      <w:numFmt w:val="decimal"/>
      <w:lvlText w:val="%1."/>
      <w:legacy w:legacy="1" w:legacySpace="57" w:legacyIndent="340"/>
      <w:lvlJc w:val="center"/>
      <w:pPr>
        <w:ind w:left="340" w:hanging="340"/>
      </w:pPr>
    </w:lvl>
  </w:abstractNum>
  <w:abstractNum w:abstractNumId="42">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nsid w:val="79C66094"/>
    <w:multiLevelType w:val="singleLevel"/>
    <w:tmpl w:val="9286B8C2"/>
    <w:lvl w:ilvl="0">
      <w:start w:val="1"/>
      <w:numFmt w:val="lowerLetter"/>
      <w:lvlText w:val="%1)"/>
      <w:legacy w:legacy="1" w:legacySpace="0" w:legacyIndent="283"/>
      <w:lvlJc w:val="left"/>
      <w:pPr>
        <w:ind w:left="283" w:hanging="283"/>
      </w:pPr>
    </w:lvl>
  </w:abstractNum>
  <w:num w:numId="1">
    <w:abstractNumId w:val="36"/>
    <w:lvlOverride w:ilvl="0">
      <w:startOverride w:val="2"/>
    </w:lvlOverride>
  </w:num>
  <w:num w:numId="2">
    <w:abstractNumId w:val="4"/>
    <w:lvlOverride w:ilvl="0">
      <w:startOverride w:val="1"/>
    </w:lvlOverride>
  </w:num>
  <w:num w:numId="3">
    <w:abstractNumId w:val="15"/>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24"/>
    <w:lvlOverride w:ilvl="0">
      <w:startOverride w:val="1"/>
    </w:lvlOverride>
  </w:num>
  <w:num w:numId="6">
    <w:abstractNumId w:val="23"/>
    <w:lvlOverride w:ilvl="0">
      <w:startOverride w:val="2"/>
    </w:lvlOverride>
  </w:num>
  <w:num w:numId="7">
    <w:abstractNumId w:val="16"/>
    <w:lvlOverride w:ilvl="0">
      <w:startOverride w:val="1"/>
    </w:lvlOverride>
  </w:num>
  <w:num w:numId="8">
    <w:abstractNumId w:val="39"/>
    <w:lvlOverride w:ilvl="0">
      <w:startOverride w:val="1"/>
    </w:lvlOverride>
  </w:num>
  <w:num w:numId="9">
    <w:abstractNumId w:val="8"/>
    <w:lvlOverride w:ilvl="0">
      <w:startOverride w:val="1"/>
    </w:lvlOverride>
  </w:num>
  <w:num w:numId="10">
    <w:abstractNumId w:val="10"/>
    <w:lvlOverride w:ilvl="0">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1"/>
    </w:lvlOverride>
  </w:num>
  <w:num w:numId="13">
    <w:abstractNumId w:val="11"/>
    <w:lvlOverride w:ilvl="0">
      <w:startOverride w:val="1"/>
    </w:lvlOverride>
  </w:num>
  <w:num w:numId="14">
    <w:abstractNumId w:val="22"/>
    <w:lvlOverride w:ilvl="0">
      <w:startOverride w:val="1"/>
    </w:lvlOverride>
  </w:num>
  <w:num w:numId="15">
    <w:abstractNumId w:val="2"/>
    <w:lvlOverride w:ilvl="0">
      <w:startOverride w:val="1"/>
    </w:lvlOverride>
  </w:num>
  <w:num w:numId="16">
    <w:abstractNumId w:val="37"/>
    <w:lvlOverride w:ilvl="0">
      <w:startOverride w:val="1"/>
    </w:lvlOverride>
  </w:num>
  <w:num w:numId="17">
    <w:abstractNumId w:val="14"/>
    <w:lvlOverride w:ilvl="0">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num>
  <w:num w:numId="20">
    <w:abstractNumId w:val="17"/>
    <w:lvlOverride w:ilvl="0">
      <w:startOverride w:val="1"/>
    </w:lvlOverride>
  </w:num>
  <w:num w:numId="21">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22">
    <w:abstractNumId w:val="43"/>
    <w:lvlOverride w:ilvl="0">
      <w:startOverride w:val="1"/>
    </w:lvlOverride>
  </w:num>
  <w:num w:numId="23">
    <w:abstractNumId w:val="7"/>
    <w:lvlOverride w:ilvl="0">
      <w:startOverride w:val="43"/>
    </w:lvlOverride>
  </w:num>
  <w:num w:numId="24">
    <w:abstractNumId w:val="41"/>
    <w:lvlOverride w:ilvl="0">
      <w:startOverride w:val="4"/>
    </w:lvlOverride>
  </w:num>
  <w:num w:numId="2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num>
  <w:num w:numId="3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num>
  <w:num w:numId="42">
    <w:abstractNumId w:val="29"/>
    <w:lvlOverride w:ilvl="0">
      <w:startOverride w:val="1"/>
    </w:lvlOverride>
  </w:num>
  <w:num w:numId="43">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44">
    <w:abstractNumId w:val="9"/>
    <w:lvlOverride w:ilvl="0">
      <w:startOverride w:val="1"/>
    </w:lvlOverride>
  </w:num>
  <w:num w:numId="45">
    <w:abstractNumId w:val="19"/>
    <w:lvlOverride w:ilvl="0">
      <w:startOverride w:val="13"/>
    </w:lvlOverride>
  </w:num>
  <w:num w:numId="46">
    <w:abstractNumId w:val="13"/>
    <w:lvlOverride w:ilvl="0">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553"/>
    <w:rsid w:val="00071CCA"/>
    <w:rsid w:val="00344498"/>
    <w:rsid w:val="004D7365"/>
    <w:rsid w:val="00611F0D"/>
    <w:rsid w:val="0066780C"/>
    <w:rsid w:val="006C0762"/>
    <w:rsid w:val="007A6067"/>
    <w:rsid w:val="007B7F67"/>
    <w:rsid w:val="00816DBA"/>
    <w:rsid w:val="0087326B"/>
    <w:rsid w:val="008F3685"/>
    <w:rsid w:val="00915B26"/>
    <w:rsid w:val="0099015F"/>
    <w:rsid w:val="009E13DC"/>
    <w:rsid w:val="00AC43B8"/>
    <w:rsid w:val="00AF5F8E"/>
    <w:rsid w:val="00B513F0"/>
    <w:rsid w:val="00CD44EB"/>
    <w:rsid w:val="00D0444C"/>
    <w:rsid w:val="00D65D51"/>
    <w:rsid w:val="00DF32DF"/>
    <w:rsid w:val="00E74BB6"/>
    <w:rsid w:val="00F60BDD"/>
    <w:rsid w:val="00F745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4553"/>
  </w:style>
  <w:style w:type="paragraph" w:styleId="Nagwek1">
    <w:name w:val="heading 1"/>
    <w:basedOn w:val="Normalny"/>
    <w:next w:val="Normalny"/>
    <w:link w:val="Nagwek1Znak"/>
    <w:uiPriority w:val="9"/>
    <w:qFormat/>
    <w:rsid w:val="00F74553"/>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F74553"/>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F74553"/>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F74553"/>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F74553"/>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F74553"/>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F7455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F7455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F74553"/>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4553"/>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F74553"/>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F74553"/>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F74553"/>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F7455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F7455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F7455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F7455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F74553"/>
    <w:rPr>
      <w:rFonts w:ascii="Times New Roman" w:eastAsia="Times New Roman" w:hAnsi="Times New Roman" w:cs="Times New Roman"/>
      <w:sz w:val="40"/>
      <w:szCs w:val="20"/>
      <w:lang w:eastAsia="pl-PL"/>
    </w:rPr>
  </w:style>
  <w:style w:type="character" w:styleId="Hipercze">
    <w:name w:val="Hyperlink"/>
    <w:uiPriority w:val="99"/>
    <w:semiHidden/>
    <w:unhideWhenUsed/>
    <w:rsid w:val="00F74553"/>
    <w:rPr>
      <w:color w:val="0000FF"/>
      <w:u w:val="single"/>
    </w:rPr>
  </w:style>
  <w:style w:type="character" w:styleId="UyteHipercze">
    <w:name w:val="FollowedHyperlink"/>
    <w:basedOn w:val="Domylnaczcionkaakapitu"/>
    <w:uiPriority w:val="99"/>
    <w:semiHidden/>
    <w:unhideWhenUsed/>
    <w:rsid w:val="00F74553"/>
    <w:rPr>
      <w:color w:val="800080" w:themeColor="followedHyperlink"/>
      <w:u w:val="single"/>
    </w:rPr>
  </w:style>
  <w:style w:type="paragraph" w:styleId="Spistreci1">
    <w:name w:val="toc 1"/>
    <w:basedOn w:val="Normalny"/>
    <w:next w:val="Normalny"/>
    <w:autoRedefine/>
    <w:uiPriority w:val="39"/>
    <w:semiHidden/>
    <w:unhideWhenUsed/>
    <w:rsid w:val="00F74553"/>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74553"/>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F7455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F74553"/>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F74553"/>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F74553"/>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F74553"/>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uiPriority w:val="99"/>
    <w:semiHidden/>
    <w:rsid w:val="00F74553"/>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F74553"/>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F74553"/>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F74553"/>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F74553"/>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F74553"/>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F74553"/>
    <w:rPr>
      <w:rFonts w:ascii="Times New Roman" w:eastAsia="Times New Roman" w:hAnsi="Times New Roman" w:cs="Times New Roman"/>
      <w:sz w:val="40"/>
      <w:szCs w:val="24"/>
      <w:lang w:eastAsia="pl-PL"/>
    </w:rPr>
  </w:style>
  <w:style w:type="paragraph" w:styleId="Tekstpodstawowywcity">
    <w:name w:val="Body Text Indent"/>
    <w:basedOn w:val="Normalny"/>
    <w:link w:val="TekstpodstawowywcityZnak"/>
    <w:semiHidden/>
    <w:unhideWhenUsed/>
    <w:rsid w:val="00F74553"/>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F74553"/>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F74553"/>
    <w:pPr>
      <w:spacing w:after="0" w:line="240" w:lineRule="auto"/>
    </w:pPr>
    <w:rPr>
      <w:rFonts w:ascii="Times New Roman" w:eastAsia="Times New Roman" w:hAnsi="Times New Roman" w:cs="Times New Roman"/>
      <w:b/>
      <w:sz w:val="28"/>
      <w:szCs w:val="20"/>
      <w:lang w:eastAsia="pl-PL"/>
    </w:rPr>
  </w:style>
  <w:style w:type="character" w:customStyle="1" w:styleId="Tekstpodstawowy2Znak">
    <w:name w:val="Tekst podstawowy 2 Znak"/>
    <w:basedOn w:val="Domylnaczcionkaakapitu"/>
    <w:link w:val="Tekstpodstawowy2"/>
    <w:semiHidden/>
    <w:rsid w:val="00F74553"/>
    <w:rPr>
      <w:rFonts w:ascii="Times New Roman" w:eastAsia="Times New Roman" w:hAnsi="Times New Roman" w:cs="Times New Roman"/>
      <w:b/>
      <w:sz w:val="28"/>
      <w:szCs w:val="20"/>
      <w:lang w:eastAsia="pl-PL"/>
    </w:rPr>
  </w:style>
  <w:style w:type="paragraph" w:styleId="Tekstpodstawowy3">
    <w:name w:val="Body Text 3"/>
    <w:basedOn w:val="Normalny"/>
    <w:link w:val="Tekstpodstawowy3Znak"/>
    <w:semiHidden/>
    <w:unhideWhenUsed/>
    <w:rsid w:val="00F7455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F74553"/>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F74553"/>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2Znak">
    <w:name w:val="Tekst podstawowy wcięty 2 Znak"/>
    <w:basedOn w:val="Domylnaczcionkaakapitu"/>
    <w:link w:val="Tekstpodstawowywcity2"/>
    <w:semiHidden/>
    <w:rsid w:val="00F74553"/>
    <w:rPr>
      <w:rFonts w:ascii="Times New Roman" w:eastAsia="Times New Roman" w:hAnsi="Times New Roman" w:cs="Times New Roman"/>
      <w:sz w:val="32"/>
      <w:szCs w:val="20"/>
      <w:lang w:eastAsia="pl-PL"/>
    </w:rPr>
  </w:style>
  <w:style w:type="paragraph" w:styleId="Tekstpodstawowywcity3">
    <w:name w:val="Body Text Indent 3"/>
    <w:basedOn w:val="Normalny"/>
    <w:link w:val="Tekstpodstawowywcity3Znak"/>
    <w:semiHidden/>
    <w:unhideWhenUsed/>
    <w:rsid w:val="00F74553"/>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F74553"/>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F7455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F74553"/>
    <w:rPr>
      <w:rFonts w:ascii="Tahoma" w:eastAsia="Times New Roman" w:hAnsi="Tahoma" w:cs="Tahoma"/>
      <w:sz w:val="16"/>
      <w:szCs w:val="16"/>
      <w:lang w:eastAsia="pl-PL"/>
    </w:rPr>
  </w:style>
  <w:style w:type="paragraph" w:styleId="Bezodstpw">
    <w:name w:val="No Spacing"/>
    <w:uiPriority w:val="1"/>
    <w:qFormat/>
    <w:rsid w:val="00F74553"/>
    <w:pPr>
      <w:spacing w:after="0" w:line="240" w:lineRule="auto"/>
    </w:pPr>
  </w:style>
  <w:style w:type="paragraph" w:styleId="Akapitzlist">
    <w:name w:val="List Paragraph"/>
    <w:basedOn w:val="Normalny"/>
    <w:uiPriority w:val="34"/>
    <w:qFormat/>
    <w:rsid w:val="00F74553"/>
    <w:pPr>
      <w:ind w:left="720"/>
      <w:contextualSpacing/>
    </w:pPr>
  </w:style>
  <w:style w:type="paragraph" w:customStyle="1" w:styleId="tekstost">
    <w:name w:val="tekst ost"/>
    <w:basedOn w:val="Normalny"/>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F74553"/>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F74553"/>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F74553"/>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F74553"/>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F74553"/>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F74553"/>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F74553"/>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F74553"/>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F74553"/>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F74553"/>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F74553"/>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F74553"/>
    <w:pPr>
      <w:keepLines/>
      <w:jc w:val="center"/>
    </w:pPr>
    <w:rPr>
      <w:rFonts w:ascii="Arial" w:hAnsi="Arial" w:cs="Arial"/>
      <w:bCs/>
      <w:sz w:val="24"/>
      <w:szCs w:val="20"/>
      <w:lang w:val="fr-FR"/>
    </w:rPr>
  </w:style>
  <w:style w:type="paragraph" w:customStyle="1" w:styleId="msoacetate0">
    <w:name w:val="msoacetate"/>
    <w:basedOn w:val="Normalny"/>
    <w:rsid w:val="00F74553"/>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F74553"/>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F74553"/>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F74553"/>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F74553"/>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F74553"/>
    <w:pPr>
      <w:jc w:val="both"/>
    </w:pPr>
    <w:rPr>
      <w:sz w:val="20"/>
      <w:szCs w:val="20"/>
    </w:rPr>
  </w:style>
  <w:style w:type="character" w:customStyle="1" w:styleId="TekstkomentarzaZnak1">
    <w:name w:val="Tekst komentarza Znak1"/>
    <w:basedOn w:val="Domylnaczcionkaakapitu"/>
    <w:uiPriority w:val="99"/>
    <w:semiHidden/>
    <w:rsid w:val="00F74553"/>
    <w:rPr>
      <w:sz w:val="20"/>
      <w:szCs w:val="20"/>
    </w:rPr>
  </w:style>
  <w:style w:type="character" w:customStyle="1" w:styleId="NagwekZnak1">
    <w:name w:val="Nagłówek Znak1"/>
    <w:aliases w:val="Nagłówek Znak Znak"/>
    <w:basedOn w:val="Domylnaczcionkaakapitu"/>
    <w:rsid w:val="00F74553"/>
  </w:style>
  <w:style w:type="character" w:customStyle="1" w:styleId="StopkaZnak1">
    <w:name w:val="Stopka Znak1"/>
    <w:aliases w:val="Stopka Znak Znak"/>
    <w:basedOn w:val="Domylnaczcionkaakapitu"/>
    <w:rsid w:val="00F74553"/>
  </w:style>
  <w:style w:type="character" w:customStyle="1" w:styleId="TekstpodstawowywcityZnak1">
    <w:name w:val="Tekst podstawowy wcięty Znak1"/>
    <w:basedOn w:val="Domylnaczcionkaakapitu"/>
    <w:uiPriority w:val="99"/>
    <w:semiHidden/>
    <w:rsid w:val="00F74553"/>
  </w:style>
  <w:style w:type="character" w:customStyle="1" w:styleId="Tekstpodstawowy2Znak1">
    <w:name w:val="Tekst podstawowy 2 Znak1"/>
    <w:basedOn w:val="Domylnaczcionkaakapitu"/>
    <w:uiPriority w:val="99"/>
    <w:semiHidden/>
    <w:rsid w:val="00F74553"/>
  </w:style>
  <w:style w:type="character" w:customStyle="1" w:styleId="Tekstpodstawowy3Znak1">
    <w:name w:val="Tekst podstawowy 3 Znak1"/>
    <w:basedOn w:val="Domylnaczcionkaakapitu"/>
    <w:uiPriority w:val="99"/>
    <w:semiHidden/>
    <w:rsid w:val="00F74553"/>
    <w:rPr>
      <w:sz w:val="16"/>
      <w:szCs w:val="16"/>
    </w:rPr>
  </w:style>
  <w:style w:type="character" w:customStyle="1" w:styleId="Tekstpodstawowywcity2Znak1">
    <w:name w:val="Tekst podstawowy wcięty 2 Znak1"/>
    <w:basedOn w:val="Domylnaczcionkaakapitu"/>
    <w:uiPriority w:val="99"/>
    <w:semiHidden/>
    <w:rsid w:val="00F74553"/>
  </w:style>
  <w:style w:type="character" w:customStyle="1" w:styleId="Tekstpodstawowywcity3Znak1">
    <w:name w:val="Tekst podstawowy wcięty 3 Znak1"/>
    <w:basedOn w:val="Domylnaczcionkaakapitu"/>
    <w:uiPriority w:val="99"/>
    <w:semiHidden/>
    <w:rsid w:val="00F74553"/>
    <w:rPr>
      <w:sz w:val="16"/>
      <w:szCs w:val="16"/>
    </w:rPr>
  </w:style>
  <w:style w:type="character" w:customStyle="1" w:styleId="TekstdymkaZnak1">
    <w:name w:val="Tekst dymka Znak1"/>
    <w:aliases w:val="Tekst dymka Znak Znak"/>
    <w:basedOn w:val="Domylnaczcionkaakapitu"/>
    <w:rsid w:val="00F74553"/>
    <w:rPr>
      <w:rFonts w:ascii="Tahoma" w:hAnsi="Tahoma" w:cs="Tahoma" w:hint="default"/>
      <w:sz w:val="16"/>
      <w:szCs w:val="16"/>
    </w:rPr>
  </w:style>
  <w:style w:type="character" w:customStyle="1" w:styleId="Nagwek1Znak1">
    <w:name w:val="Nagłówek 1 Znak1"/>
    <w:aliases w:val="Nagłówek 1 Znak Znak"/>
    <w:rsid w:val="00F74553"/>
    <w:rPr>
      <w:b/>
      <w:bCs w:val="0"/>
      <w:caps/>
      <w:kern w:val="28"/>
      <w:lang w:val="pl-PL" w:eastAsia="pl-PL" w:bidi="ar-SA"/>
    </w:rPr>
  </w:style>
  <w:style w:type="character" w:customStyle="1" w:styleId="Nagwek2Znak1">
    <w:name w:val="Nagłówek 2 Znak1"/>
    <w:aliases w:val="Nagłówek 2 Znak Znak"/>
    <w:rsid w:val="00F74553"/>
    <w:rPr>
      <w:b/>
      <w:bCs w:val="0"/>
      <w:lang w:val="pl-PL" w:eastAsia="pl-PL" w:bidi="ar-SA"/>
    </w:rPr>
  </w:style>
  <w:style w:type="character" w:customStyle="1" w:styleId="Nagwek3Znak1">
    <w:name w:val="Nagłówek 3 Znak1"/>
    <w:aliases w:val="Nagłówek 3 Znak Znak"/>
    <w:rsid w:val="00F74553"/>
    <w:rPr>
      <w:lang w:val="pl-PL" w:eastAsia="pl-PL" w:bidi="ar-SA"/>
    </w:rPr>
  </w:style>
  <w:style w:type="character" w:customStyle="1" w:styleId="Styl12pt">
    <w:name w:val="Styl 12 pt"/>
    <w:rsid w:val="00F74553"/>
    <w:rPr>
      <w:rFonts w:ascii="Times New Roman" w:hAnsi="Times New Roman" w:cs="Times New Roman" w:hint="default"/>
      <w:sz w:val="20"/>
    </w:rPr>
  </w:style>
  <w:style w:type="character" w:customStyle="1" w:styleId="Znak">
    <w:name w:val="Znak"/>
    <w:rsid w:val="00F74553"/>
    <w:rPr>
      <w:rFonts w:ascii="Tahoma" w:hAnsi="Tahoma" w:cs="Tahoma" w:hint="default"/>
      <w:sz w:val="16"/>
      <w:szCs w:val="16"/>
      <w:lang w:val="pl-PL" w:eastAsia="pl-PL" w:bidi="ar-SA"/>
    </w:rPr>
  </w:style>
  <w:style w:type="table" w:styleId="Tabela-Siatka">
    <w:name w:val="Table Grid"/>
    <w:basedOn w:val="Standardowy"/>
    <w:rsid w:val="00F745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4553"/>
  </w:style>
  <w:style w:type="paragraph" w:styleId="Nagwek1">
    <w:name w:val="heading 1"/>
    <w:basedOn w:val="Normalny"/>
    <w:next w:val="Normalny"/>
    <w:link w:val="Nagwek1Znak"/>
    <w:uiPriority w:val="9"/>
    <w:qFormat/>
    <w:rsid w:val="00F74553"/>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F74553"/>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F74553"/>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F74553"/>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F74553"/>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F74553"/>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F7455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F7455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F74553"/>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4553"/>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F74553"/>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F74553"/>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F74553"/>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F7455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F7455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F7455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F7455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F74553"/>
    <w:rPr>
      <w:rFonts w:ascii="Times New Roman" w:eastAsia="Times New Roman" w:hAnsi="Times New Roman" w:cs="Times New Roman"/>
      <w:sz w:val="40"/>
      <w:szCs w:val="20"/>
      <w:lang w:eastAsia="pl-PL"/>
    </w:rPr>
  </w:style>
  <w:style w:type="character" w:styleId="Hipercze">
    <w:name w:val="Hyperlink"/>
    <w:uiPriority w:val="99"/>
    <w:semiHidden/>
    <w:unhideWhenUsed/>
    <w:rsid w:val="00F74553"/>
    <w:rPr>
      <w:color w:val="0000FF"/>
      <w:u w:val="single"/>
    </w:rPr>
  </w:style>
  <w:style w:type="character" w:styleId="UyteHipercze">
    <w:name w:val="FollowedHyperlink"/>
    <w:basedOn w:val="Domylnaczcionkaakapitu"/>
    <w:uiPriority w:val="99"/>
    <w:semiHidden/>
    <w:unhideWhenUsed/>
    <w:rsid w:val="00F74553"/>
    <w:rPr>
      <w:color w:val="800080" w:themeColor="followedHyperlink"/>
      <w:u w:val="single"/>
    </w:rPr>
  </w:style>
  <w:style w:type="paragraph" w:styleId="Spistreci1">
    <w:name w:val="toc 1"/>
    <w:basedOn w:val="Normalny"/>
    <w:next w:val="Normalny"/>
    <w:autoRedefine/>
    <w:uiPriority w:val="39"/>
    <w:semiHidden/>
    <w:unhideWhenUsed/>
    <w:rsid w:val="00F74553"/>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74553"/>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F7455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F74553"/>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F74553"/>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F74553"/>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F74553"/>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uiPriority w:val="99"/>
    <w:semiHidden/>
    <w:rsid w:val="00F74553"/>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F74553"/>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F74553"/>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F74553"/>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F74553"/>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F74553"/>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F74553"/>
    <w:rPr>
      <w:rFonts w:ascii="Times New Roman" w:eastAsia="Times New Roman" w:hAnsi="Times New Roman" w:cs="Times New Roman"/>
      <w:sz w:val="40"/>
      <w:szCs w:val="24"/>
      <w:lang w:eastAsia="pl-PL"/>
    </w:rPr>
  </w:style>
  <w:style w:type="paragraph" w:styleId="Tekstpodstawowywcity">
    <w:name w:val="Body Text Indent"/>
    <w:basedOn w:val="Normalny"/>
    <w:link w:val="TekstpodstawowywcityZnak"/>
    <w:semiHidden/>
    <w:unhideWhenUsed/>
    <w:rsid w:val="00F74553"/>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F74553"/>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F74553"/>
    <w:pPr>
      <w:spacing w:after="0" w:line="240" w:lineRule="auto"/>
    </w:pPr>
    <w:rPr>
      <w:rFonts w:ascii="Times New Roman" w:eastAsia="Times New Roman" w:hAnsi="Times New Roman" w:cs="Times New Roman"/>
      <w:b/>
      <w:sz w:val="28"/>
      <w:szCs w:val="20"/>
      <w:lang w:eastAsia="pl-PL"/>
    </w:rPr>
  </w:style>
  <w:style w:type="character" w:customStyle="1" w:styleId="Tekstpodstawowy2Znak">
    <w:name w:val="Tekst podstawowy 2 Znak"/>
    <w:basedOn w:val="Domylnaczcionkaakapitu"/>
    <w:link w:val="Tekstpodstawowy2"/>
    <w:semiHidden/>
    <w:rsid w:val="00F74553"/>
    <w:rPr>
      <w:rFonts w:ascii="Times New Roman" w:eastAsia="Times New Roman" w:hAnsi="Times New Roman" w:cs="Times New Roman"/>
      <w:b/>
      <w:sz w:val="28"/>
      <w:szCs w:val="20"/>
      <w:lang w:eastAsia="pl-PL"/>
    </w:rPr>
  </w:style>
  <w:style w:type="paragraph" w:styleId="Tekstpodstawowy3">
    <w:name w:val="Body Text 3"/>
    <w:basedOn w:val="Normalny"/>
    <w:link w:val="Tekstpodstawowy3Znak"/>
    <w:semiHidden/>
    <w:unhideWhenUsed/>
    <w:rsid w:val="00F7455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F74553"/>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F74553"/>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2Znak">
    <w:name w:val="Tekst podstawowy wcięty 2 Znak"/>
    <w:basedOn w:val="Domylnaczcionkaakapitu"/>
    <w:link w:val="Tekstpodstawowywcity2"/>
    <w:semiHidden/>
    <w:rsid w:val="00F74553"/>
    <w:rPr>
      <w:rFonts w:ascii="Times New Roman" w:eastAsia="Times New Roman" w:hAnsi="Times New Roman" w:cs="Times New Roman"/>
      <w:sz w:val="32"/>
      <w:szCs w:val="20"/>
      <w:lang w:eastAsia="pl-PL"/>
    </w:rPr>
  </w:style>
  <w:style w:type="paragraph" w:styleId="Tekstpodstawowywcity3">
    <w:name w:val="Body Text Indent 3"/>
    <w:basedOn w:val="Normalny"/>
    <w:link w:val="Tekstpodstawowywcity3Znak"/>
    <w:semiHidden/>
    <w:unhideWhenUsed/>
    <w:rsid w:val="00F74553"/>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F74553"/>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F7455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F74553"/>
    <w:rPr>
      <w:rFonts w:ascii="Tahoma" w:eastAsia="Times New Roman" w:hAnsi="Tahoma" w:cs="Tahoma"/>
      <w:sz w:val="16"/>
      <w:szCs w:val="16"/>
      <w:lang w:eastAsia="pl-PL"/>
    </w:rPr>
  </w:style>
  <w:style w:type="paragraph" w:styleId="Bezodstpw">
    <w:name w:val="No Spacing"/>
    <w:uiPriority w:val="1"/>
    <w:qFormat/>
    <w:rsid w:val="00F74553"/>
    <w:pPr>
      <w:spacing w:after="0" w:line="240" w:lineRule="auto"/>
    </w:pPr>
  </w:style>
  <w:style w:type="paragraph" w:styleId="Akapitzlist">
    <w:name w:val="List Paragraph"/>
    <w:basedOn w:val="Normalny"/>
    <w:uiPriority w:val="34"/>
    <w:qFormat/>
    <w:rsid w:val="00F74553"/>
    <w:pPr>
      <w:ind w:left="720"/>
      <w:contextualSpacing/>
    </w:pPr>
  </w:style>
  <w:style w:type="paragraph" w:customStyle="1" w:styleId="tekstost">
    <w:name w:val="tekst ost"/>
    <w:basedOn w:val="Normalny"/>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F74553"/>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F74553"/>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F74553"/>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F74553"/>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F7455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F74553"/>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F74553"/>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F74553"/>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F74553"/>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F74553"/>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F74553"/>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F74553"/>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F74553"/>
    <w:pPr>
      <w:keepLines/>
      <w:jc w:val="center"/>
    </w:pPr>
    <w:rPr>
      <w:rFonts w:ascii="Arial" w:hAnsi="Arial" w:cs="Arial"/>
      <w:bCs/>
      <w:sz w:val="24"/>
      <w:szCs w:val="20"/>
      <w:lang w:val="fr-FR"/>
    </w:rPr>
  </w:style>
  <w:style w:type="paragraph" w:customStyle="1" w:styleId="msoacetate0">
    <w:name w:val="msoacetate"/>
    <w:basedOn w:val="Normalny"/>
    <w:rsid w:val="00F74553"/>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F74553"/>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F74553"/>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F74553"/>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F74553"/>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F74553"/>
    <w:pPr>
      <w:jc w:val="both"/>
    </w:pPr>
    <w:rPr>
      <w:sz w:val="20"/>
      <w:szCs w:val="20"/>
    </w:rPr>
  </w:style>
  <w:style w:type="character" w:customStyle="1" w:styleId="TekstkomentarzaZnak1">
    <w:name w:val="Tekst komentarza Znak1"/>
    <w:basedOn w:val="Domylnaczcionkaakapitu"/>
    <w:uiPriority w:val="99"/>
    <w:semiHidden/>
    <w:rsid w:val="00F74553"/>
    <w:rPr>
      <w:sz w:val="20"/>
      <w:szCs w:val="20"/>
    </w:rPr>
  </w:style>
  <w:style w:type="character" w:customStyle="1" w:styleId="NagwekZnak1">
    <w:name w:val="Nagłówek Znak1"/>
    <w:aliases w:val="Nagłówek Znak Znak"/>
    <w:basedOn w:val="Domylnaczcionkaakapitu"/>
    <w:rsid w:val="00F74553"/>
  </w:style>
  <w:style w:type="character" w:customStyle="1" w:styleId="StopkaZnak1">
    <w:name w:val="Stopka Znak1"/>
    <w:aliases w:val="Stopka Znak Znak"/>
    <w:basedOn w:val="Domylnaczcionkaakapitu"/>
    <w:rsid w:val="00F74553"/>
  </w:style>
  <w:style w:type="character" w:customStyle="1" w:styleId="TekstpodstawowywcityZnak1">
    <w:name w:val="Tekst podstawowy wcięty Znak1"/>
    <w:basedOn w:val="Domylnaczcionkaakapitu"/>
    <w:uiPriority w:val="99"/>
    <w:semiHidden/>
    <w:rsid w:val="00F74553"/>
  </w:style>
  <w:style w:type="character" w:customStyle="1" w:styleId="Tekstpodstawowy2Znak1">
    <w:name w:val="Tekst podstawowy 2 Znak1"/>
    <w:basedOn w:val="Domylnaczcionkaakapitu"/>
    <w:uiPriority w:val="99"/>
    <w:semiHidden/>
    <w:rsid w:val="00F74553"/>
  </w:style>
  <w:style w:type="character" w:customStyle="1" w:styleId="Tekstpodstawowy3Znak1">
    <w:name w:val="Tekst podstawowy 3 Znak1"/>
    <w:basedOn w:val="Domylnaczcionkaakapitu"/>
    <w:uiPriority w:val="99"/>
    <w:semiHidden/>
    <w:rsid w:val="00F74553"/>
    <w:rPr>
      <w:sz w:val="16"/>
      <w:szCs w:val="16"/>
    </w:rPr>
  </w:style>
  <w:style w:type="character" w:customStyle="1" w:styleId="Tekstpodstawowywcity2Znak1">
    <w:name w:val="Tekst podstawowy wcięty 2 Znak1"/>
    <w:basedOn w:val="Domylnaczcionkaakapitu"/>
    <w:uiPriority w:val="99"/>
    <w:semiHidden/>
    <w:rsid w:val="00F74553"/>
  </w:style>
  <w:style w:type="character" w:customStyle="1" w:styleId="Tekstpodstawowywcity3Znak1">
    <w:name w:val="Tekst podstawowy wcięty 3 Znak1"/>
    <w:basedOn w:val="Domylnaczcionkaakapitu"/>
    <w:uiPriority w:val="99"/>
    <w:semiHidden/>
    <w:rsid w:val="00F74553"/>
    <w:rPr>
      <w:sz w:val="16"/>
      <w:szCs w:val="16"/>
    </w:rPr>
  </w:style>
  <w:style w:type="character" w:customStyle="1" w:styleId="TekstdymkaZnak1">
    <w:name w:val="Tekst dymka Znak1"/>
    <w:aliases w:val="Tekst dymka Znak Znak"/>
    <w:basedOn w:val="Domylnaczcionkaakapitu"/>
    <w:rsid w:val="00F74553"/>
    <w:rPr>
      <w:rFonts w:ascii="Tahoma" w:hAnsi="Tahoma" w:cs="Tahoma" w:hint="default"/>
      <w:sz w:val="16"/>
      <w:szCs w:val="16"/>
    </w:rPr>
  </w:style>
  <w:style w:type="character" w:customStyle="1" w:styleId="Nagwek1Znak1">
    <w:name w:val="Nagłówek 1 Znak1"/>
    <w:aliases w:val="Nagłówek 1 Znak Znak"/>
    <w:rsid w:val="00F74553"/>
    <w:rPr>
      <w:b/>
      <w:bCs w:val="0"/>
      <w:caps/>
      <w:kern w:val="28"/>
      <w:lang w:val="pl-PL" w:eastAsia="pl-PL" w:bidi="ar-SA"/>
    </w:rPr>
  </w:style>
  <w:style w:type="character" w:customStyle="1" w:styleId="Nagwek2Znak1">
    <w:name w:val="Nagłówek 2 Znak1"/>
    <w:aliases w:val="Nagłówek 2 Znak Znak"/>
    <w:rsid w:val="00F74553"/>
    <w:rPr>
      <w:b/>
      <w:bCs w:val="0"/>
      <w:lang w:val="pl-PL" w:eastAsia="pl-PL" w:bidi="ar-SA"/>
    </w:rPr>
  </w:style>
  <w:style w:type="character" w:customStyle="1" w:styleId="Nagwek3Znak1">
    <w:name w:val="Nagłówek 3 Znak1"/>
    <w:aliases w:val="Nagłówek 3 Znak Znak"/>
    <w:rsid w:val="00F74553"/>
    <w:rPr>
      <w:lang w:val="pl-PL" w:eastAsia="pl-PL" w:bidi="ar-SA"/>
    </w:rPr>
  </w:style>
  <w:style w:type="character" w:customStyle="1" w:styleId="Styl12pt">
    <w:name w:val="Styl 12 pt"/>
    <w:rsid w:val="00F74553"/>
    <w:rPr>
      <w:rFonts w:ascii="Times New Roman" w:hAnsi="Times New Roman" w:cs="Times New Roman" w:hint="default"/>
      <w:sz w:val="20"/>
    </w:rPr>
  </w:style>
  <w:style w:type="character" w:customStyle="1" w:styleId="Znak">
    <w:name w:val="Znak"/>
    <w:rsid w:val="00F74553"/>
    <w:rPr>
      <w:rFonts w:ascii="Tahoma" w:hAnsi="Tahoma" w:cs="Tahoma" w:hint="default"/>
      <w:sz w:val="16"/>
      <w:szCs w:val="16"/>
      <w:lang w:val="pl-PL" w:eastAsia="pl-PL" w:bidi="ar-SA"/>
    </w:rPr>
  </w:style>
  <w:style w:type="table" w:styleId="Tabela-Siatka">
    <w:name w:val="Table Grid"/>
    <w:basedOn w:val="Standardowy"/>
    <w:rsid w:val="00F745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09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BED0B-460D-497D-BE9F-4D2C95664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79</Pages>
  <Words>41146</Words>
  <Characters>246881</Characters>
  <Application>Microsoft Office Word</Application>
  <DocSecurity>0</DocSecurity>
  <Lines>2057</Lines>
  <Paragraphs>574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Projektowanie i nadzory</dc:creator>
  <cp:keywords/>
  <dc:description/>
  <cp:lastModifiedBy>Projektowanie i nadzory</cp:lastModifiedBy>
  <cp:revision>26</cp:revision>
  <cp:lastPrinted>2020-01-16T12:27:00Z</cp:lastPrinted>
  <dcterms:created xsi:type="dcterms:W3CDTF">2020-01-15T17:20:00Z</dcterms:created>
  <dcterms:modified xsi:type="dcterms:W3CDTF">2020-01-16T12:28:00Z</dcterms:modified>
</cp:coreProperties>
</file>